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Как сдать форму 6-НДФЛ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17.09.2025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Как сдать форму 6-НДФЛ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подаче расчета </w:t>
            </w:r>
            <w:hyperlink w:history="0" r:id="rId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 нужно учесть следующие моменты.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Как правило, расчет вы направляете в налоговый орган по месту своего нахождения или жительства, а за сотрудников обособленных подразделений - по месту нахождения этих подразделений.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Расчет </w:t>
            </w:r>
            <w:hyperlink w:history="0" r:id="rId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 подается, как правило, по электронным каналам связи, если выплачивался доход более чем 10 физлицам. Если доход получили </w:t>
            </w:r>
            <w:hyperlink w:history="0" r:id="rId1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10 человек или менее</w:t>
              </w:r>
            </w:hyperlink>
            <w:r>
              <w:rPr>
                <w:sz w:val="24"/>
              </w:rPr>
              <w:t xml:space="preserve">, можете подать расчет на бумажном носителе.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Сдавать расчет нужно по окончании каждого квартала. Срок - не позднее 25 апреля, 25 июля, 25 октября, а по окончании года - не позднее 25 февраля следующего года.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последний день срока выпадает на выходной, нерабочий праздничный или нерабочий день, то срок переносится на следующий за ним рабочий день.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составе годового расчета также подаются </w:t>
            </w:r>
            <w:hyperlink w:history="0" r:id="rId1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справки</w:t>
              </w:r>
            </w:hyperlink>
            <w:r>
              <w:rPr>
                <w:sz w:val="24"/>
              </w:rPr>
              <w:t xml:space="preserve"> о доходах и суммах налога физлиц за отчетный год.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у вас не было никаких начислений и выплат гражданам, подавать "нулевой" расчет </w:t>
            </w:r>
            <w:hyperlink w:history="0" r:id="rId1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 не нужно.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Перед сдачей расчета рекомендуем проверить его так же, как это будет делать налоговый орган.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23" w:tooltip="1. Кто сдает расчет 6-НДФЛ">
        <w:r>
          <w:rPr>
            <w:sz w:val="24"/>
            <w:color w:val="0000ff"/>
          </w:rPr>
          <w:t xml:space="preserve">Кто сдает расчет 6-НДФЛ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49" w:tooltip="2. Как проверить форму 6-НДФЛ: контрольные соотношения">
        <w:r>
          <w:rPr>
            <w:sz w:val="24"/>
            <w:color w:val="0000ff"/>
          </w:rPr>
          <w:t xml:space="preserve">Как проверить форму 6-НДФЛ: контрольные соотношения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119" w:tooltip="3. Каким способом сдать расчет 6-НДФЛ">
        <w:r>
          <w:rPr>
            <w:sz w:val="24"/>
            <w:color w:val="0000ff"/>
          </w:rPr>
          <w:t xml:space="preserve">Каким способом сдать расчет 6-НДФЛ</w:t>
        </w:r>
      </w:hyperlink>
    </w:p>
    <w:p>
      <w:pPr>
        <w:pStyle w:val="0"/>
        <w:ind w:left="180"/>
      </w:pPr>
      <w:r>
        <w:rPr>
          <w:sz w:val="24"/>
        </w:rPr>
        <w:t xml:space="preserve">4. </w:t>
      </w:r>
      <w:hyperlink w:history="0" w:anchor="P125" w:tooltip="4. Куда нужно сдавать форму 6-НДФЛ">
        <w:r>
          <w:rPr>
            <w:sz w:val="24"/>
            <w:color w:val="0000ff"/>
          </w:rPr>
          <w:t xml:space="preserve">Куда нужно сдавать форму 6-НДФЛ</w:t>
        </w:r>
      </w:hyperlink>
    </w:p>
    <w:p>
      <w:pPr>
        <w:pStyle w:val="0"/>
        <w:ind w:left="180"/>
      </w:pPr>
      <w:r>
        <w:rPr>
          <w:sz w:val="24"/>
        </w:rPr>
        <w:t xml:space="preserve">5. </w:t>
      </w:r>
      <w:hyperlink w:history="0" w:anchor="P146" w:tooltip="5. Сроки сдачи 6-НДФЛ">
        <w:r>
          <w:rPr>
            <w:sz w:val="24"/>
            <w:color w:val="0000ff"/>
          </w:rPr>
          <w:t xml:space="preserve">Сроки сдачи 6-НДФЛ</w:t>
        </w:r>
      </w:hyperlink>
    </w:p>
    <w:p>
      <w:pPr>
        <w:pStyle w:val="0"/>
        <w:ind w:left="180"/>
      </w:pPr>
      <w:r>
        <w:rPr>
          <w:sz w:val="24"/>
        </w:rPr>
        <w:t xml:space="preserve">6. </w:t>
      </w:r>
      <w:hyperlink w:history="0" w:anchor="P159" w:tooltip="6. Какие штрафы установлены за нарушения при сдаче 6-НДФЛ">
        <w:r>
          <w:rPr>
            <w:sz w:val="24"/>
            <w:color w:val="0000ff"/>
          </w:rPr>
          <w:t xml:space="preserve">Какие штрафы установлены за нарушения при сдаче 6-НДФЛ</w:t>
        </w:r>
      </w:hyperlink>
    </w:p>
    <w:p>
      <w:pPr>
        <w:pStyle w:val="0"/>
        <w:ind w:left="180"/>
      </w:pPr>
      <w:r>
        <w:rPr>
          <w:sz w:val="24"/>
        </w:rPr>
        <w:t xml:space="preserve">7. </w:t>
      </w:r>
      <w:hyperlink w:history="0" w:anchor="P189" w:tooltip="7. Как проводится камеральная проверка 6-НДФЛ">
        <w:r>
          <w:rPr>
            <w:sz w:val="24"/>
            <w:color w:val="0000ff"/>
          </w:rPr>
          <w:t xml:space="preserve">Как проводится камеральная проверка 6-НДФЛ</w:t>
        </w:r>
      </w:hyperlink>
    </w:p>
    <w:p>
      <w:pPr>
        <w:pStyle w:val="0"/>
        <w:ind w:left="180"/>
      </w:pPr>
      <w:r>
        <w:rPr>
          <w:sz w:val="24"/>
        </w:rPr>
        <w:t xml:space="preserve">8. </w:t>
      </w:r>
      <w:hyperlink w:history="0" w:anchor="P198" w:tooltip="8. Как корректировать ошибки в расчете 6-НДФЛ">
        <w:r>
          <w:rPr>
            <w:sz w:val="24"/>
            <w:color w:val="0000ff"/>
          </w:rPr>
          <w:t xml:space="preserve">Как корректировать ошибки в расчете 6-НДФЛ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23" w:name="P23"/>
    <w:bookmarkEnd w:id="23"/>
    <w:p>
      <w:pPr>
        <w:pStyle w:val="0"/>
        <w:outlineLvl w:val="0"/>
      </w:pPr>
      <w:r>
        <w:rPr>
          <w:sz w:val="34"/>
          <w:b w:val="on"/>
        </w:rPr>
        <w:t xml:space="preserve">1. Кто сдает расчет 6-НДФЛ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Расчет </w:t>
      </w:r>
      <w:hyperlink w:history="0" r:id="rId1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нужно заполнять и сдавать тем, кто начисляет или выплачивает доходы сотрудникам или другим физлицам, если с этих доходов нужно уплачивать НДФЛ в бюджет. Иными словами, этот расчет заполняют все </w:t>
      </w:r>
      <w:r>
        <w:rPr>
          <w:sz w:val="24"/>
        </w:rPr>
        <w:t xml:space="preserve">налоговые агенты</w:t>
      </w:r>
      <w:r>
        <w:rPr>
          <w:sz w:val="24"/>
        </w:rPr>
        <w:t xml:space="preserve"> (</w:t>
      </w:r>
      <w:hyperlink w:history="0" r:id="rId14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230</w:t>
        </w:r>
      </w:hyperlink>
      <w:r>
        <w:rPr>
          <w:sz w:val="24"/>
        </w:rPr>
        <w:t xml:space="preserve"> НК РФ).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 сдает 6-НДФЛ вновь созданная организация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Вновь созданная организация сдает расчет </w:t>
            </w:r>
            <w:hyperlink w:history="0" r:id="rId1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 в общем порядке, рассмотренном в данном материале. Специальных правил подачи для нее нет. Налоговый период по НДФЛ для такого юрлица начинается со дня создания организации и заканчивается 31 декабря года, в котором организация создана (</w:t>
            </w:r>
            <w:hyperlink w:history="0" r:id="rId1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п. 3.5 ст. 55</w:t>
              </w:r>
            </w:hyperlink>
            <w:r>
              <w:rPr>
                <w:sz w:val="24"/>
              </w:rPr>
              <w:t xml:space="preserve"> НК РФ).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  <w:b w:val="on"/>
        </w:rPr>
        <w:t xml:space="preserve">Если организация в результате реорганизации прекращает деятельность, сдать расчет </w:t>
      </w:r>
      <w:hyperlink w:history="0" r:id="rId1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  <w:b w:val="on"/>
          </w:rPr>
          <w:t xml:space="preserve">6-НДФЛ</w:t>
        </w:r>
      </w:hyperlink>
      <w:r>
        <w:rPr>
          <w:sz w:val="24"/>
        </w:rPr>
        <w:t xml:space="preserve"> за последний налоговый период ей нужно до окончания реорганизации. Если она не подала данную форму, за нее это обязан сделать правопреемник (</w:t>
      </w:r>
      <w:hyperlink w:history="0" r:id="rId1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5 ст. 230</w:t>
        </w:r>
      </w:hyperlink>
      <w:r>
        <w:rPr>
          <w:sz w:val="24"/>
        </w:rPr>
        <w:t xml:space="preserve"> НК РФ). Если правопреемник тоже выплачивал доход физлицу, он подает два расчета: за себя и за реорганизованную организацию.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30" w:name="P30"/>
          <w:bookmarkEnd w:id="30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Нужно ли сдавать "нулевую" форму 6-НДФЛ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Не нужно представлять "нулевой" расчет </w:t>
            </w:r>
            <w:hyperlink w:history="0" r:id="rId2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, если вы не начисляли и не выплачивали доходы, с которых нужно платить налог.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Рекомендуем уведомить налоговый орган о том, что вы не планируете подавать расчет </w:t>
            </w:r>
            <w:hyperlink w:history="0" r:id="rId2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, и объяснить причину. Иначе налоговый орган может приостановить ваши операции по банковским счетам, по счету цифрового рубля и переводы электронных денежных средств, а также </w:t>
            </w:r>
            <w:hyperlink w:history="0" w:anchor="P159" w:tooltip="6. Какие штрафы установлены за нарушения при сдаче 6-НДФЛ">
              <w:r>
                <w:rPr>
                  <w:sz w:val="24"/>
                  <w:color w:val="0000ff"/>
                </w:rPr>
                <w:t xml:space="preserve">оштрафовать</w:t>
              </w:r>
            </w:hyperlink>
            <w:r>
              <w:rPr>
                <w:sz w:val="24"/>
              </w:rPr>
              <w:t xml:space="preserve"> за несданный расчет (</w:t>
            </w:r>
            <w:hyperlink w:history="0" r:id="rId2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п. 3.2 ст. 76</w:t>
              </w:r>
            </w:hyperlink>
            <w:r>
              <w:rPr>
                <w:sz w:val="24"/>
              </w:rPr>
              <w:t xml:space="preserve">, </w:t>
            </w:r>
            <w:hyperlink w:history="0" r:id="rId2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п. 1.2 ст. 126</w:t>
              </w:r>
            </w:hyperlink>
            <w:r>
              <w:rPr>
                <w:sz w:val="24"/>
              </w:rPr>
              <w:t xml:space="preserve"> НК РФ).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Если вы все-таки решите представить "нулевой" расчет </w:t>
            </w:r>
            <w:hyperlink w:history="0" r:id="rId2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, то налоговый орган примет его (</w:t>
            </w:r>
            <w:hyperlink w:history="0" r:id="rId25" w:tooltip="Вопрос: О случаях, когда необходимо представлять расчет по форме 6-НДФЛ. (Письмо ФНС России от 04.05.2016 N БС-4-11/7928@)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</w:rPr>
              <w:t xml:space="preserve"> ФНС России от 04.05.2016 N БС-4-11/7928@). Разъяснения ФНС России даны в период действия прежней </w:t>
            </w:r>
            <w:hyperlink w:history="0" r:id="rId26" w:tooltip="Приказ ФНС России от 14.10.2015 N ММВ-7-11/450@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&quot; (Зарегистрировано в Минюсте России 30.10.2015 N 39578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формы</w:t>
              </w:r>
            </w:hyperlink>
            <w:r>
              <w:rPr>
                <w:sz w:val="24"/>
              </w:rPr>
              <w:t xml:space="preserve"> расчета 6-НДФЛ, однако, полагаем, они по-прежнему актуальны.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 составить пояснения для налогового органа о причинах подачи "нулевого" 6-НДФЛ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налоговый орган затребовал пояснения о причинах подачи "нулевого" расчета, то составьте их в </w:t>
            </w:r>
            <w:hyperlink w:history="0" r:id="rId27" w:tooltip="Готовое решение: Ответ на требование налоговой инспекции о представлении пояснений (КонсультантПлюс, 2025) {КонсультантПлюс}">
              <w:r>
                <w:rPr>
                  <w:sz w:val="24"/>
                  <w:color w:val="0000ff"/>
                </w:rPr>
                <w:t xml:space="preserve">обычном порядке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этом вы можете подать пояснения и самостоятельно одновременно с подачей "нулевого" расчета </w:t>
            </w:r>
            <w:hyperlink w:history="0" r:id="rId2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. Составьте их в свободной форме, укажите, что нулевые показатели связаны с отсутствием выплат облагаемых НДФЛ доходов (например, в связи с приостановкой деятельности организации).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Стоит отметить, что если у вас не было никаких облагаемых НДФЛ выплат в пользу физлиц, то подавать "нулевой" расчет </w:t>
            </w:r>
            <w:hyperlink w:history="0" r:id="rId2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 вы не обязаны (подробнее об этом см. </w:t>
            </w:r>
            <w:hyperlink w:history="0" w:anchor="P23" w:tooltip="1. Кто сдает расчет 6-НДФЛ">
              <w:r>
                <w:rPr>
                  <w:sz w:val="24"/>
                  <w:color w:val="0000ff"/>
                </w:rPr>
                <w:t xml:space="preserve">разд. 1</w:t>
              </w:r>
            </w:hyperlink>
            <w:r>
              <w:rPr>
                <w:sz w:val="24"/>
              </w:rPr>
              <w:t xml:space="preserve"> данного материала).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41" w:name="P41"/>
          <w:bookmarkEnd w:id="41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Нужно ли сдавать форму 6-НДФЛ, если у вас нет работников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Не нужно, если у вас нет работников и вы не платили вознаграждения, не дарили подарки, не выплачивали дивиденды или другие облагаемые НДФЛ доходы (Письмо ФНС России от 01.08.2016 N БС-4-11/13984@ </w:t>
            </w:r>
            <w:hyperlink w:history="0" r:id="rId30" w:tooltip="&lt;Письмо&gt; ФНС России от 01.08.2016 N БС-4-11/13984@ &quot;В отношении расчета по форме 6-НДФЛ&quot; {КонсультантПлюс}">
              <w:r>
                <w:rPr>
                  <w:sz w:val="24"/>
                  <w:color w:val="0000ff"/>
                </w:rPr>
                <w:t xml:space="preserve">(вопрос 1)</w:t>
              </w:r>
            </w:hyperlink>
            <w:r>
              <w:rPr>
                <w:sz w:val="24"/>
              </w:rPr>
              <w:t xml:space="preserve">). Эти разъяснения даны в период действия прежней </w:t>
            </w:r>
            <w:hyperlink w:history="0" r:id="rId31" w:tooltip="Приказ ФНС России от 14.10.2015 N ММВ-7-11/450@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&quot; (Зарегистрировано в Минюсте России 30.10.2015 N 39578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формы</w:t>
              </w:r>
            </w:hyperlink>
            <w:r>
              <w:rPr>
                <w:sz w:val="24"/>
              </w:rPr>
              <w:t xml:space="preserve"> расчета 6-НДФЛ, однако, полагаем, они по-прежнему актуальны.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 составить пояснение в налоговые органы о непредставлении расчета 6-НДФЛ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вы не обязаны подавать расчет </w:t>
            </w:r>
            <w:hyperlink w:history="0" r:id="rId3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 и хотите сообщить об этом в налоговый орган, то пояснение составьте в произвольной форме. Укажите, что не являетесь налоговым агентом по НДФЛ и обязанности подать расчет за соответствующий период у вас не возникло. Например, такие пояснения могут выглядеть следующим образом: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"ООО "Альфа" создано 15.09.2025. За период с 15.09.2025 по 30.09.2025 ООО "Альфа" выплат физлицам не производило, НДФЛ не начисляло, не удерживало и не уплачивало. То есть в данном периоде общество налоговым агентом по НДФЛ в соответствии со </w:t>
            </w:r>
            <w:hyperlink w:history="0" r:id="rId3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ст. 226</w:t>
              </w:r>
            </w:hyperlink>
            <w:r>
              <w:rPr>
                <w:sz w:val="24"/>
              </w:rPr>
              <w:t xml:space="preserve"> НК РФ не являлось. В связи с этим расчет сумм налога на доходы физических лиц, исчисленных и удержанных налоговым агентом </w:t>
            </w:r>
            <w:hyperlink w:history="0" r:id="rId3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(форма 6-НДФЛ)</w:t>
              </w:r>
            </w:hyperlink>
            <w:r>
              <w:rPr>
                <w:sz w:val="24"/>
              </w:rPr>
              <w:t xml:space="preserve">, за 9 месяцев 2025 г. не представлен".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49" w:name="P49"/>
    <w:bookmarkEnd w:id="49"/>
    <w:p>
      <w:pPr>
        <w:pStyle w:val="0"/>
        <w:outlineLvl w:val="0"/>
      </w:pPr>
      <w:r>
        <w:rPr>
          <w:sz w:val="34"/>
          <w:b w:val="on"/>
        </w:rPr>
        <w:t xml:space="preserve">2. Как проверить форму 6-НДФЛ: контрольные соотношения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Перед тем как сдать расчет </w:t>
      </w:r>
      <w:hyperlink w:history="0" r:id="rId35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в налоговый орган, проверьте его при помощи </w:t>
      </w:r>
      <w:hyperlink w:history="0" r:id="rId36" w:tooltip="Приказ ФНС России от 29.02.2024 N ЕД-7-3/164@ (ред. от 06.03.2025) &quot;Об утверждении перечня контрольных соотношений показателей налоговых деклараций (расчетов), предусмотренных абзацем вторым подпункта 1 пункта 5 статьи 11.3 Налогового кодекса Российской Федерации&quot; (Зарегистрировано в Минюсте России 29.03.2024 N 77704) {КонсультантПлюс}">
        <w:r>
          <w:rPr>
            <w:sz w:val="24"/>
            <w:color w:val="0000ff"/>
          </w:rPr>
          <w:t xml:space="preserve">контрольных соотношений</w:t>
        </w:r>
      </w:hyperlink>
      <w:r>
        <w:rPr>
          <w:sz w:val="24"/>
        </w:rPr>
        <w:t xml:space="preserve">, которые утверждены Приказом ФНС России от 29.02.2024 N ЕД-7-3/164@. Если они не соблюдены, начисления на ЕНС по расчету инспекция сделает только после камеральной проверки (</w:t>
      </w:r>
      <w:hyperlink w:history="0" r:id="rId3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пп. 1 п. 5 ст. 11.3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Также целесообразно свериться с контрольными соотношениями, которые направлены </w:t>
      </w:r>
      <w:hyperlink w:history="0" r:id="rId38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Письмом</w:t>
        </w:r>
      </w:hyperlink>
      <w:r>
        <w:rPr>
          <w:sz w:val="24"/>
        </w:rPr>
        <w:t xml:space="preserve"> ФНС России от 20.12.2023 N БС-4-11/15922@ для рекомендованной </w:t>
      </w:r>
      <w:hyperlink w:history="0" r:id="rId39" w:tooltip="&lt;Письмо&gt; ФНС России от 04.12.2023 N БС-4-11/15166 &quot;О направлении рекомендуемой формы 6-НДФЛ&quot; (вместе с &quot;Рекомендуемым порядком заполнения формы расчета сумм налога на доходы физических лиц, исчисленных и удержанных налоговым агентом (форма 6-НДФЛ)&quot;)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, но, с учетом ряда </w:t>
      </w:r>
      <w:r>
        <w:rPr>
          <w:sz w:val="24"/>
        </w:rPr>
        <w:t xml:space="preserve">уточнений</w:t>
      </w:r>
      <w:r>
        <w:rPr>
          <w:sz w:val="24"/>
        </w:rPr>
        <w:t xml:space="preserve">, применяются к утвержденной </w:t>
      </w:r>
      <w:hyperlink w:history="0" r:id="rId4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расчета (Письма ФНС России от 05.04.2024 </w:t>
      </w:r>
      <w:hyperlink w:history="0" r:id="rId41" w:tooltip="&lt;Письмо&gt; ФНС России от 05.04.2024 N БС-4-11/4009@ &quot;О контрольных соотношениях показателей формы 6-НДФЛ&quot; {КонсультантПлюс}">
        <w:r>
          <w:rPr>
            <w:sz w:val="24"/>
            <w:color w:val="0000ff"/>
          </w:rPr>
          <w:t xml:space="preserve">N БС-4-11/4009@</w:t>
        </w:r>
      </w:hyperlink>
      <w:r>
        <w:rPr>
          <w:sz w:val="24"/>
        </w:rPr>
        <w:t xml:space="preserve">, от 28.02.2024 </w:t>
      </w:r>
      <w:hyperlink w:history="0" r:id="rId42" w:tooltip="&lt;Письмо&gt; ФНС России от 28.02.2024 N БС-4-11/2234@ &quot;О контрольных соотношениях показателей формы 6-НДФЛ&quot; {КонсультантПлюс}">
        <w:r>
          <w:rPr>
            <w:sz w:val="24"/>
            <w:color w:val="0000ff"/>
          </w:rPr>
          <w:t xml:space="preserve">N БС-4-11/2234@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частности, нужно сделать следующее: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hyperlink w:history="0" w:anchor="P64" w:tooltip="2.1. Проверка формы 6-НДФЛ на ошибки">
        <w:r>
          <w:rPr>
            <w:sz w:val="24"/>
            <w:color w:val="0000ff"/>
          </w:rPr>
          <w:t xml:space="preserve">проверить показатели</w:t>
        </w:r>
      </w:hyperlink>
      <w:r>
        <w:rPr>
          <w:sz w:val="24"/>
        </w:rPr>
        <w:t xml:space="preserve"> строк внутри расчета </w:t>
      </w:r>
      <w:hyperlink w:history="0" r:id="rId4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за отчетный период;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hyperlink w:history="0" w:anchor="P116" w:tooltip="2.2. Проверка соответствия показателей расчета суммам выплат, фактически произведенных в адрес физлиц">
        <w:r>
          <w:rPr>
            <w:sz w:val="24"/>
            <w:color w:val="0000ff"/>
          </w:rPr>
          <w:t xml:space="preserve">проверить, соответствуют ли показатели расчета суммам выплат</w:t>
        </w:r>
      </w:hyperlink>
      <w:r>
        <w:rPr>
          <w:sz w:val="24"/>
        </w:rPr>
        <w:t xml:space="preserve">, фактически произведенных в адрес физлиц.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Кроме того, рекомендуем </w:t>
      </w:r>
      <w:r>
        <w:rPr>
          <w:sz w:val="24"/>
        </w:rPr>
        <w:t xml:space="preserve">сверить</w:t>
      </w:r>
      <w:r>
        <w:rPr>
          <w:sz w:val="24"/>
        </w:rPr>
        <w:t xml:space="preserve"> сведения о доходах в расчете </w:t>
      </w:r>
      <w:hyperlink w:history="0" r:id="rId4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с МРОТ (сверка по каждому работнику) и данными о средней зарплате по отрасли в регионе (сверка в целом по налоговому агенту). Если доходы окажутся ниже этих значений, налоговый орган потребует дать пояснения либо внести исправления.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Какие утверждены контрольные соотношения для сверки данных между уведомлением по форме КНД 1110355 и расчетом по форме 6-НДФЛ</w:t>
            </w:r>
          </w:p>
          <w:p>
            <w:pPr>
              <w:pStyle w:val="0"/>
              <w:jc w:val="both"/>
            </w:pPr>
            <w:hyperlink w:history="0" r:id="rId45" w:tooltip="Приказ ФНС России от 16.01.2024 N ЕД-7-15/19@ &quot;Об утверждении перечня контрольных соотношений, применяемых для обнаружения факта нарушения порядка заполнения уведомления об исчисленных суммах налогов, сборов, авансовых платежей по налогам, страховых взносов&quot; (Зарегистрировано в Минюсте России 29.03.2024 N 77683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ФНС России от 16.01.2024 N ЕД-7-15/19@ утверждено следующее </w:t>
            </w:r>
            <w:hyperlink w:history="0" r:id="rId46" w:tooltip="Приказ ФНС России от 16.01.2024 N ЕД-7-15/19@ &quot;Об утверждении перечня контрольных соотношений, применяемых для обнаружения факта нарушения порядка заполнения уведомления об исчисленных суммах налогов, сборов, авансовых платежей по налогам, страховых взносов&quot; (Зарегистрировано в Минюсте России 29.03.2024 N 77683) {КонсультантПлюс}">
              <w:r>
                <w:rPr>
                  <w:sz w:val="24"/>
                  <w:color w:val="0000ff"/>
                </w:rPr>
                <w:t xml:space="preserve">контрольное соотношение</w:t>
              </w:r>
            </w:hyperlink>
            <w:r>
              <w:rPr>
                <w:sz w:val="24"/>
              </w:rPr>
              <w:t xml:space="preserve">: дата подачи уведомления об исчисленных суммах налогов по </w:t>
            </w:r>
            <w:hyperlink w:history="0" r:id="rId47" w:tooltip="Приказ ФНС России от 02.11.2022 N ЕД-7-8/1047@ (ред. от 16.01.2024) &quot;Об утверждении формы, порядка заполнения и формата представления уведомления об исчисленных суммах налогов, авансовых платежей по налогам, сборов, страховым взносам в электронной форме&quot; (Зарегистрировано в Минюсте России 06.12.2022 N 71387) {КонсультантПлюс}">
              <w:r>
                <w:rPr>
                  <w:sz w:val="24"/>
                  <w:color w:val="0000ff"/>
                </w:rPr>
                <w:t xml:space="preserve">форме КНД 1110355</w:t>
              </w:r>
            </w:hyperlink>
            <w:r>
              <w:rPr>
                <w:sz w:val="24"/>
              </w:rPr>
              <w:t xml:space="preserve"> не должна быть позже даты представления расчета </w:t>
            </w:r>
            <w:hyperlink w:history="0" r:id="rId4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 за аналогичный период.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Контрольные соотношения для сверки иных данных между уведомлением и расчетом </w:t>
            </w:r>
            <w:hyperlink w:history="0" r:id="rId4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 не установлены.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51" w:tooltip="Готовое решение: Как оценивают налогоплательщика, чтобы провести мероприятия налогового контроля (КонсультантПлюс, 2025) {КонсультантПлюс}">
              <w:r>
                <w:rPr>
                  <w:sz w:val="24"/>
                  <w:color w:val="0000ff"/>
                </w:rPr>
                <w:t xml:space="preserve">Как составить пояснения о выплате низкой зарплаты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64" w:name="P64"/>
    <w:bookmarkEnd w:id="64"/>
    <w:p>
      <w:pPr>
        <w:pStyle w:val="0"/>
        <w:outlineLvl w:val="1"/>
      </w:pPr>
      <w:r>
        <w:rPr>
          <w:sz w:val="28"/>
          <w:b w:val="on"/>
        </w:rPr>
        <w:t xml:space="preserve">2.1. Проверка формы 6-НДФЛ на ошибки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Утвержденные контрольные соотношения, выполнение которых позволит своевременно учесть начисления по </w:t>
      </w:r>
      <w:hyperlink w:history="0" r:id="rId5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на ЕНС, помогут выявить: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отрицательные значения сумм, подлежащих уплате в бюджет, в случае, когда порядком заполнения не предусмотрено (недопустимо) их указание (</w:t>
      </w:r>
      <w:hyperlink w:history="0" r:id="rId53" w:tooltip="Приказ ФНС России от 29.02.2024 N ЕД-7-3/164@ (ред. от 06.03.2025) &quot;Об утверждении перечня контрольных соотношений показателей налоговых деклараций (расчетов), предусмотренных абзацем вторым подпункта 1 пункта 5 статьи 11.3 Налогового кодекса Российской Федерации&quot; (Зарегистрировано в Минюсте России 29.03.2024 N 77704) {КонсультантПлюс}">
        <w:r>
          <w:rPr>
            <w:sz w:val="24"/>
            <w:color w:val="0000ff"/>
          </w:rPr>
          <w:t xml:space="preserve">п. п. 7.1</w:t>
        </w:r>
      </w:hyperlink>
      <w:r>
        <w:rPr>
          <w:sz w:val="24"/>
        </w:rPr>
        <w:t xml:space="preserve">, </w:t>
      </w:r>
      <w:hyperlink w:history="0" r:id="rId54" w:tooltip="Приказ ФНС России от 29.02.2024 N ЕД-7-3/164@ (ред. от 06.03.2025) &quot;Об утверждении перечня контрольных соотношений показателей налоговых деклараций (расчетов), предусмотренных абзацем вторым подпункта 1 пункта 5 статьи 11.3 Налогового кодекса Российской Федерации&quot; (Зарегистрировано в Минюсте России 29.03.2024 N 77704) {КонсультантПлюс}">
        <w:r>
          <w:rPr>
            <w:sz w:val="24"/>
            <w:color w:val="0000ff"/>
          </w:rPr>
          <w:t xml:space="preserve">7.3</w:t>
        </w:r>
      </w:hyperlink>
      <w:r>
        <w:rPr>
          <w:sz w:val="24"/>
        </w:rPr>
        <w:t xml:space="preserve">, </w:t>
      </w:r>
      <w:hyperlink w:history="0" r:id="rId55" w:tooltip="Приказ ФНС России от 29.02.2024 N ЕД-7-3/164@ (ред. от 06.03.2025) &quot;Об утверждении перечня контрольных соотношений показателей налоговых деклараций (расчетов), предусмотренных абзацем вторым подпункта 1 пункта 5 статьи 11.3 Налогового кодекса Российской Федерации&quot; (Зарегистрировано в Минюсте России 29.03.2024 N 77704) {КонсультантПлюс}">
        <w:r>
          <w:rPr>
            <w:sz w:val="24"/>
            <w:color w:val="0000ff"/>
          </w:rPr>
          <w:t xml:space="preserve">7.5</w:t>
        </w:r>
      </w:hyperlink>
      <w:r>
        <w:rPr>
          <w:sz w:val="24"/>
        </w:rPr>
        <w:t xml:space="preserve"> Перечня контрольных соотношений, утвержденных Приказом ФНС России от 29.02.2024 N ЕД-7-3/164@);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несоответствия в </w:t>
      </w:r>
      <w:hyperlink w:history="0" r:id="rId5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разд. 1</w:t>
        </w:r>
      </w:hyperlink>
      <w:r>
        <w:rPr>
          <w:sz w:val="24"/>
        </w:rPr>
        <w:t xml:space="preserve"> расчета. Сумма удержанного налога должна быть больше либо равна сумме возвращенного налога (</w:t>
      </w:r>
      <w:hyperlink w:history="0" r:id="rId57" w:tooltip="Приказ ФНС России от 29.02.2024 N ЕД-7-3/164@ (ред. от 06.03.2025) &quot;Об утверждении перечня контрольных соотношений показателей налоговых деклараций (расчетов), предусмотренных абзацем вторым подпункта 1 пункта 5 статьи 11.3 Налогового кодекса Российской Федерации&quot; (Зарегистрировано в Минюсте России 29.03.2024 N 77704) {КонсультантПлюс}">
        <w:r>
          <w:rPr>
            <w:sz w:val="24"/>
            <w:color w:val="0000ff"/>
          </w:rPr>
          <w:t xml:space="preserve">п. п. 7.2</w:t>
        </w:r>
      </w:hyperlink>
      <w:r>
        <w:rPr>
          <w:sz w:val="24"/>
        </w:rPr>
        <w:t xml:space="preserve">, </w:t>
      </w:r>
      <w:hyperlink w:history="0" r:id="rId58" w:tooltip="Приказ ФНС России от 29.02.2024 N ЕД-7-3/164@ (ред. от 06.03.2025) &quot;Об утверждении перечня контрольных соотношений показателей налоговых деклараций (расчетов), предусмотренных абзацем вторым подпункта 1 пункта 5 статьи 11.3 Налогового кодекса Российской Федерации&quot; (Зарегистрировано в Минюсте России 29.03.2024 N 77704) {КонсультантПлюс}">
        <w:r>
          <w:rPr>
            <w:sz w:val="24"/>
            <w:color w:val="0000ff"/>
          </w:rPr>
          <w:t xml:space="preserve">7.4</w:t>
        </w:r>
      </w:hyperlink>
      <w:r>
        <w:rPr>
          <w:sz w:val="24"/>
        </w:rPr>
        <w:t xml:space="preserve">, </w:t>
      </w:r>
      <w:hyperlink w:history="0" r:id="rId59" w:tooltip="Приказ ФНС России от 29.02.2024 N ЕД-7-3/164@ (ред. от 06.03.2025) &quot;Об утверждении перечня контрольных соотношений показателей налоговых деклараций (расчетов), предусмотренных абзацем вторым подпункта 1 пункта 5 статьи 11.3 Налогового кодекса Российской Федерации&quot; (Зарегистрировано в Минюсте России 29.03.2024 N 77704) {КонсультантПлюс}">
        <w:r>
          <w:rPr>
            <w:sz w:val="24"/>
            <w:color w:val="0000ff"/>
          </w:rPr>
          <w:t xml:space="preserve">7.6</w:t>
        </w:r>
      </w:hyperlink>
      <w:r>
        <w:rPr>
          <w:sz w:val="24"/>
        </w:rPr>
        <w:t xml:space="preserve"> Перечня контрольных соотношений, утвержденных Приказом ФНС России от 29.02.2024 N ЕД-7-3/164@).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Можно ли проверить правильность заполнения строки 190 расчета 6-НДФЛ по контрольным соотношениям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Нет, на данный момент не установлено контрольных соотношений, по которым можно проверить правильность заполнения </w:t>
            </w:r>
            <w:hyperlink w:history="0" r:id="rId6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строки 190</w:t>
              </w:r>
            </w:hyperlink>
            <w:r>
              <w:rPr>
                <w:sz w:val="24"/>
              </w:rPr>
              <w:t xml:space="preserve"> "Сумма налога, возвращенная налоговым агентом" разд. 2 расчета 6-НДФЛ.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  <w:t xml:space="preserve">Контрольные соотношения для проверки расчета 6-НДФЛ, направленные Письмом ФНС России от 20.12.2023 N БС-4-11/15922@, следующие: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Доходы в </w:t>
      </w:r>
      <w:hyperlink w:history="0" r:id="rId6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  <w:b w:val="on"/>
          </w:rPr>
          <w:t xml:space="preserve">строке 120</w:t>
        </w:r>
      </w:hyperlink>
      <w:r>
        <w:rPr>
          <w:sz w:val="24"/>
        </w:rPr>
        <w:t xml:space="preserve"> должны быть </w:t>
      </w:r>
      <w:hyperlink w:history="0" r:id="rId62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больше или равны</w:t>
        </w:r>
      </w:hyperlink>
      <w:r>
        <w:rPr>
          <w:sz w:val="24"/>
        </w:rPr>
        <w:t xml:space="preserve"> сумме вычетов в </w:t>
      </w:r>
      <w:hyperlink w:history="0" r:id="rId6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строке 130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Ошибка означает, что сумма предоставленных вычетов больше суммы доходов. В такой ситуации проверьте: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3"/>
        </w:numPr>
      </w:pPr>
      <w:hyperlink w:history="0" r:id="rId6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строку 120</w:t>
        </w:r>
      </w:hyperlink>
      <w:r>
        <w:rPr>
          <w:sz w:val="24"/>
        </w:rPr>
        <w:t xml:space="preserve"> - верно ли вы отразили доходы за отчетный период. В случае расхождений добавьте пропущенные, удалите лишние;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3"/>
        </w:numPr>
      </w:pPr>
      <w:hyperlink w:history="0" r:id="rId65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строку 130</w:t>
        </w:r>
      </w:hyperlink>
      <w:r>
        <w:rPr>
          <w:sz w:val="24"/>
        </w:rPr>
        <w:t xml:space="preserve"> - не отражены ли за период лишние вычеты по НДФЛ. Если выявите, удалите их.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Также проверьте, что доходы в </w:t>
      </w:r>
      <w:hyperlink w:history="0" r:id="rId6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строке 120</w:t>
        </w:r>
      </w:hyperlink>
      <w:r>
        <w:rPr>
          <w:sz w:val="24"/>
        </w:rPr>
        <w:t xml:space="preserve"> </w:t>
      </w:r>
      <w:hyperlink w:history="0" r:id="rId67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больше или равны</w:t>
        </w:r>
      </w:hyperlink>
      <w:r>
        <w:rPr>
          <w:sz w:val="24"/>
        </w:rPr>
        <w:t xml:space="preserve"> доходам высококвалифицированных специалистов, отраженным в </w:t>
      </w:r>
      <w:hyperlink w:history="0" r:id="rId6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строке 121</w:t>
        </w:r>
      </w:hyperlink>
      <w:r>
        <w:rPr>
          <w:sz w:val="24"/>
        </w:rPr>
        <w:t xml:space="preserve">. Ошибка может означать, что в </w:t>
      </w:r>
      <w:hyperlink w:history="0" r:id="rId6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строке 120</w:t>
        </w:r>
      </w:hyperlink>
      <w:r>
        <w:rPr>
          <w:sz w:val="24"/>
        </w:rPr>
        <w:t xml:space="preserve"> отражены не все доходы физлиц, начисленные за отчетный период.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Исчисленный НДФЛ в </w:t>
      </w:r>
      <w:hyperlink w:history="0" r:id="rId7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  <w:b w:val="on"/>
          </w:rPr>
          <w:t xml:space="preserve">строке 140</w:t>
        </w:r>
      </w:hyperlink>
      <w:r>
        <w:rPr>
          <w:sz w:val="24"/>
        </w:rPr>
        <w:t xml:space="preserve"> должен быть </w:t>
      </w:r>
      <w:r>
        <w:rPr>
          <w:sz w:val="24"/>
        </w:rPr>
        <w:t xml:space="preserve">равен</w:t>
      </w:r>
      <w:r>
        <w:rPr>
          <w:sz w:val="24"/>
        </w:rPr>
        <w:t xml:space="preserve">: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(</w:t>
      </w:r>
      <w:hyperlink w:history="0" r:id="rId7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строка 120</w:t>
        </w:r>
      </w:hyperlink>
      <w:r>
        <w:rPr>
          <w:sz w:val="24"/>
        </w:rPr>
        <w:t xml:space="preserve"> - </w:t>
      </w:r>
      <w:hyperlink w:history="0" r:id="rId7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строка 130</w:t>
        </w:r>
      </w:hyperlink>
      <w:r>
        <w:rPr>
          <w:sz w:val="24"/>
        </w:rPr>
        <w:t xml:space="preserve">) / 100 x </w:t>
      </w:r>
      <w:hyperlink w:history="0" r:id="rId7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строка 100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Ошибка означает, что неверно отражены налоговая база, вычеты или сумма НДФЛ. Для исправления проверьте: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3"/>
        </w:numPr>
      </w:pPr>
      <w:hyperlink w:history="0" r:id="rId7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строку 140</w:t>
        </w:r>
      </w:hyperlink>
      <w:r>
        <w:rPr>
          <w:sz w:val="24"/>
        </w:rPr>
        <w:t xml:space="preserve"> - верно ли начислили сумму НДФЛ по конкретной ставке, со всех ли доходов начислили НДФЛ. При необходимости исправьте ошибки в доходах, вычетах, в том числе арифметические;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3"/>
        </w:numPr>
      </w:pPr>
      <w:hyperlink w:history="0" r:id="rId75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строку 120</w:t>
        </w:r>
      </w:hyperlink>
      <w:r>
        <w:rPr>
          <w:sz w:val="24"/>
        </w:rPr>
        <w:t xml:space="preserve"> - все ли доходы, облагаемые по данной ставке, вы отразили за период. В случае расхождений добавьте пропущенные, удалите лишние;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3"/>
        </w:numPr>
      </w:pPr>
      <w:hyperlink w:history="0" r:id="rId7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строку 130</w:t>
        </w:r>
      </w:hyperlink>
      <w:r>
        <w:rPr>
          <w:sz w:val="24"/>
        </w:rPr>
        <w:t xml:space="preserve"> - не отражены ли за период лишние вычеты по НДФЛ. Если выявите, удалите их.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В то же время допускается </w:t>
      </w:r>
      <w:hyperlink w:history="0" r:id="rId77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небольшая погрешность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Исчисленный НДФЛ в </w:t>
      </w:r>
      <w:hyperlink w:history="0" r:id="rId7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  <w:b w:val="on"/>
          </w:rPr>
          <w:t xml:space="preserve">строке 140</w:t>
        </w:r>
      </w:hyperlink>
      <w:r>
        <w:rPr>
          <w:sz w:val="24"/>
        </w:rPr>
        <w:t xml:space="preserve"> должен быть </w:t>
      </w:r>
      <w:hyperlink w:history="0" r:id="rId79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больше или равен</w:t>
        </w:r>
      </w:hyperlink>
      <w:r>
        <w:rPr>
          <w:sz w:val="24"/>
        </w:rPr>
        <w:t xml:space="preserve"> сумме фиксированных авансовых платежей из </w:t>
      </w:r>
      <w:hyperlink w:history="0" r:id="rId8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строки 150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Ошибка может указывать на то, что вы излишне уменьшили НДФЛ за иностранцев на патенте на суммы фиксированных авансовых платежей. Проверьте: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3"/>
        </w:numPr>
      </w:pPr>
      <w:hyperlink w:history="0" r:id="rId8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строку 150</w:t>
        </w:r>
      </w:hyperlink>
      <w:r>
        <w:rPr>
          <w:sz w:val="24"/>
        </w:rPr>
        <w:t xml:space="preserve"> - не учли ли лишние фиксированные авансовые платежи по НДФЛ иностранцев, работающих по патенту;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3"/>
        </w:numPr>
      </w:pPr>
      <w:hyperlink w:history="0" r:id="rId8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строку 140</w:t>
        </w:r>
      </w:hyperlink>
      <w:r>
        <w:rPr>
          <w:sz w:val="24"/>
        </w:rPr>
        <w:t xml:space="preserve"> - верно ли начислили сумму НДФЛ по конкретной ставке, со всех ли доходов начислили НДФЛ. При необходимости исправьте ошибки в доходах, вычетах, в том числе арифметические.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Удержанный НДФЛ</w:t>
      </w:r>
      <w:r>
        <w:rPr>
          <w:sz w:val="24"/>
        </w:rPr>
        <w:t xml:space="preserve"> проверьте </w:t>
      </w:r>
      <w:hyperlink w:history="0" r:id="rId83" w:tooltip="&lt;Письмо&gt; ФНС России от 05.04.2024 N БС-4-11/4009@ &quot;О контрольных соотношениях показателей формы 6-НДФЛ&quot; {КонсультантПлюс}">
        <w:r>
          <w:rPr>
            <w:sz w:val="24"/>
            <w:color w:val="0000ff"/>
          </w:rPr>
          <w:t xml:space="preserve">так</w:t>
        </w:r>
      </w:hyperlink>
      <w:r>
        <w:rPr>
          <w:sz w:val="24"/>
          <w:b w:val="on"/>
        </w:rPr>
        <w:t xml:space="preserve">: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(</w:t>
      </w:r>
      <w:hyperlink w:history="0" r:id="rId8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строка 140</w:t>
        </w:r>
      </w:hyperlink>
      <w:r>
        <w:rPr>
          <w:sz w:val="24"/>
        </w:rPr>
        <w:t xml:space="preserve"> - </w:t>
      </w:r>
      <w:hyperlink w:history="0" r:id="rId85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строка 150</w:t>
        </w:r>
      </w:hyperlink>
      <w:r>
        <w:rPr>
          <w:sz w:val="24"/>
        </w:rPr>
        <w:t xml:space="preserve"> - </w:t>
      </w:r>
      <w:hyperlink w:history="0" r:id="rId8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строка 155</w:t>
        </w:r>
      </w:hyperlink>
      <w:r>
        <w:rPr>
          <w:sz w:val="24"/>
        </w:rPr>
        <w:t xml:space="preserve"> - </w:t>
      </w:r>
      <w:hyperlink w:history="0" r:id="rId87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строка 156</w:t>
        </w:r>
      </w:hyperlink>
      <w:r>
        <w:rPr>
          <w:sz w:val="24"/>
        </w:rPr>
        <w:t xml:space="preserve">) &gt;= (</w:t>
      </w:r>
      <w:hyperlink w:history="0" r:id="rId8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строка 160</w:t>
        </w:r>
      </w:hyperlink>
      <w:r>
        <w:rPr>
          <w:sz w:val="24"/>
        </w:rPr>
        <w:t xml:space="preserve"> + </w:t>
      </w:r>
      <w:hyperlink w:history="0" r:id="rId8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строка 170</w:t>
        </w:r>
      </w:hyperlink>
      <w:r>
        <w:rPr>
          <w:sz w:val="24"/>
        </w:rPr>
        <w:t xml:space="preserve"> - </w:t>
      </w:r>
      <w:hyperlink w:history="0" r:id="rId9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строка 180</w:t>
        </w:r>
      </w:hyperlink>
      <w:r>
        <w:rPr>
          <w:sz w:val="24"/>
        </w:rPr>
        <w:t xml:space="preserve"> - </w:t>
      </w:r>
      <w:hyperlink w:history="0" r:id="rId9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строка 190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Ошибка может указывать на то, что завышена удержанная сумма налога. Для исправления проверьте, в частности, не завысили ли вы сумму удержанного налога в </w:t>
      </w:r>
      <w:hyperlink w:history="0" r:id="rId9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строке 160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При проверке расчета </w:t>
      </w:r>
      <w:hyperlink w:history="0" r:id="rId9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  <w:b w:val="on"/>
          </w:rPr>
          <w:t xml:space="preserve">6-НДФЛ</w:t>
        </w:r>
      </w:hyperlink>
      <w:r>
        <w:rPr>
          <w:sz w:val="24"/>
          <w:b w:val="on"/>
        </w:rPr>
        <w:t xml:space="preserve"> за налоговый период</w:t>
      </w:r>
      <w:r>
        <w:rPr>
          <w:sz w:val="24"/>
        </w:rPr>
        <w:t xml:space="preserve"> учитывайте следующее: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hyperlink w:history="0" r:id="rId9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  <w:b w:val="on"/>
          </w:rPr>
          <w:t xml:space="preserve">Строка 150</w:t>
        </w:r>
      </w:hyperlink>
      <w:r>
        <w:rPr>
          <w:sz w:val="24"/>
        </w:rPr>
        <w:t xml:space="preserve"> может быть заполнена, только если у вас </w:t>
      </w:r>
      <w:r>
        <w:rPr>
          <w:sz w:val="24"/>
        </w:rPr>
        <w:t xml:space="preserve">есть уведомление</w:t>
      </w:r>
      <w:r>
        <w:rPr>
          <w:sz w:val="24"/>
        </w:rPr>
        <w:t xml:space="preserve"> из налогового органа, которое разрешает уменьшать НДФЛ за иностранцев, работающих по патенту, на фиксированные авансовые платежи.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r>
        <w:rPr>
          <w:sz w:val="24"/>
        </w:rPr>
        <w:t xml:space="preserve">Значение </w:t>
      </w:r>
      <w:hyperlink w:history="0" r:id="rId95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строки 160</w:t>
        </w:r>
      </w:hyperlink>
      <w:r>
        <w:rPr>
          <w:sz w:val="24"/>
        </w:rPr>
        <w:t xml:space="preserve"> годового расчета должно </w:t>
      </w:r>
      <w:hyperlink w:history="0" r:id="rId96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равняться</w:t>
        </w:r>
      </w:hyperlink>
      <w:r>
        <w:rPr>
          <w:sz w:val="24"/>
        </w:rPr>
        <w:t xml:space="preserve"> сумме показателей </w:t>
      </w:r>
      <w:hyperlink w:history="0" r:id="rId97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 161</w:t>
        </w:r>
      </w:hyperlink>
      <w:r>
        <w:rPr>
          <w:sz w:val="24"/>
        </w:rPr>
        <w:t xml:space="preserve"> - </w:t>
      </w:r>
      <w:hyperlink w:history="0" r:id="rId9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166</w:t>
        </w:r>
      </w:hyperlink>
      <w:r>
        <w:rPr>
          <w:sz w:val="24"/>
        </w:rPr>
        <w:t xml:space="preserve"> этого расчета и показателя строки 160 расчета за 9 месяцев. Сравнивайте показатели по соответствующей ставке налога.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Должны ли совпадать строки 020 и 160 расчета 6-НДФЛ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Нет, </w:t>
            </w:r>
            <w:hyperlink w:history="0" r:id="rId9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Порядок</w:t>
              </w:r>
            </w:hyperlink>
            <w:r>
              <w:rPr>
                <w:sz w:val="24"/>
              </w:rPr>
              <w:t xml:space="preserve"> заполнения расчета 6-НДФЛ и контрольные соотношения его показателей (приведены в </w:t>
            </w:r>
            <w:hyperlink w:history="0" w:anchor="P49" w:tooltip="2. Как проверить форму 6-НДФЛ: контрольные соотношения">
              <w:r>
                <w:rPr>
                  <w:sz w:val="24"/>
                  <w:color w:val="0000ff"/>
                </w:rPr>
                <w:t xml:space="preserve">разд. 2</w:t>
              </w:r>
            </w:hyperlink>
            <w:r>
              <w:rPr>
                <w:sz w:val="24"/>
              </w:rPr>
              <w:t xml:space="preserve"> этого материала) не предусматривают обязательное равенство этих строк.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-300" w:left="540"/>
        <w:jc w:val="both"/>
        <w:numPr>
          <w:ilvl w:val="0"/>
          <w:numId w:val="4"/>
        </w:numPr>
      </w:pPr>
      <w:r>
        <w:rPr>
          <w:sz w:val="24"/>
        </w:rPr>
        <w:t xml:space="preserve">Количество физлиц, получивших доход </w:t>
      </w:r>
      <w:hyperlink w:history="0" r:id="rId10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(строка 110)</w:t>
        </w:r>
      </w:hyperlink>
      <w:r>
        <w:rPr>
          <w:sz w:val="24"/>
        </w:rPr>
        <w:t xml:space="preserve"> по соответствующей ставке и КБК, должно быть </w:t>
      </w:r>
      <w:hyperlink w:history="0" r:id="rId101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равно</w:t>
        </w:r>
      </w:hyperlink>
      <w:r>
        <w:rPr>
          <w:sz w:val="24"/>
        </w:rPr>
        <w:t xml:space="preserve"> количеству </w:t>
      </w:r>
      <w:hyperlink w:history="0" r:id="rId10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разделов 2</w:t>
        </w:r>
      </w:hyperlink>
      <w:r>
        <w:rPr>
          <w:sz w:val="24"/>
        </w:rPr>
        <w:t xml:space="preserve"> справок о доходах и суммах налога физлица, представляемых по данной ставке и КБК.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Если равенства нет, то возможно, что </w:t>
      </w:r>
      <w:hyperlink w:history="0" r:id="rId103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завышено или занижено</w:t>
        </w:r>
      </w:hyperlink>
      <w:r>
        <w:rPr>
          <w:sz w:val="24"/>
        </w:rPr>
        <w:t xml:space="preserve"> количество физлиц или заполнены не все </w:t>
      </w:r>
      <w:hyperlink w:history="0" r:id="rId10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справки</w:t>
        </w:r>
      </w:hyperlink>
      <w:r>
        <w:rPr>
          <w:sz w:val="24"/>
        </w:rPr>
        <w:t xml:space="preserve">. Инспекция потребует дать пояснения или внести исправления.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r>
        <w:rPr>
          <w:sz w:val="24"/>
        </w:rPr>
        <w:t xml:space="preserve">При составлении годового расчета нужно сравнить обобщенные показатели </w:t>
      </w:r>
      <w:hyperlink w:history="0" r:id="rId105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разд. 2</w:t>
        </w:r>
      </w:hyperlink>
      <w:r>
        <w:rPr>
          <w:sz w:val="24"/>
        </w:rPr>
        <w:t xml:space="preserve"> расчета со сведениями, отраженными в </w:t>
      </w:r>
      <w:hyperlink w:history="0" r:id="rId10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справках</w:t>
        </w:r>
      </w:hyperlink>
      <w:r>
        <w:rPr>
          <w:sz w:val="24"/>
        </w:rPr>
        <w:t xml:space="preserve"> о доходах и суммах налога физлица.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Так, доходы в </w:t>
      </w:r>
      <w:hyperlink w:history="0" r:id="rId107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строке 120</w:t>
        </w:r>
      </w:hyperlink>
      <w:r>
        <w:rPr>
          <w:sz w:val="24"/>
        </w:rPr>
        <w:t xml:space="preserve"> по соответствующей ставке должны быть </w:t>
      </w:r>
      <w:hyperlink w:history="0" r:id="rId108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равны</w:t>
        </w:r>
      </w:hyperlink>
      <w:r>
        <w:rPr>
          <w:sz w:val="24"/>
        </w:rPr>
        <w:t xml:space="preserve"> сумме </w:t>
      </w:r>
      <w:hyperlink w:history="0" r:id="rId10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</w:t>
        </w:r>
      </w:hyperlink>
      <w:r>
        <w:rPr>
          <w:sz w:val="24"/>
        </w:rPr>
        <w:t xml:space="preserve"> "Общая сумма дохода" разд. 2 по аналогичной ставке всех заполненных справок. Ошибка может указывать на то, что вы неверно отразили сумму начисленного дохода.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Нужно проверить: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hyperlink w:history="0" r:id="rId11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строку 120</w:t>
        </w:r>
      </w:hyperlink>
      <w:r>
        <w:rPr>
          <w:sz w:val="24"/>
        </w:rPr>
        <w:t xml:space="preserve"> - все ли доходы по данной ставке вы отразили за период. В случае расхождений добавьте пропущенные, удалите лишние;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справки о доходах и суммах налога физлица - верно ли по каждому налогоплательщику заполнены </w:t>
      </w:r>
      <w:hyperlink w:history="0" r:id="rId11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строки</w:t>
        </w:r>
      </w:hyperlink>
      <w:r>
        <w:rPr>
          <w:sz w:val="24"/>
        </w:rPr>
        <w:t xml:space="preserve"> "Общая сумма дохода" разд. 2 по соответствующей ставке.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Показатель налоговых вычетов, приведенный в </w:t>
      </w:r>
      <w:hyperlink w:history="0" r:id="rId11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строке 130 разд. 2</w:t>
        </w:r>
      </w:hyperlink>
      <w:r>
        <w:rPr>
          <w:sz w:val="24"/>
        </w:rPr>
        <w:t xml:space="preserve">, должен быть </w:t>
      </w:r>
      <w:hyperlink w:history="0" r:id="rId113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равен</w:t>
        </w:r>
      </w:hyperlink>
      <w:r>
        <w:rPr>
          <w:sz w:val="24"/>
        </w:rPr>
        <w:t xml:space="preserve"> сумме показателей </w:t>
      </w:r>
      <w:hyperlink w:history="0" r:id="rId11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</w:t>
        </w:r>
      </w:hyperlink>
      <w:r>
        <w:rPr>
          <w:sz w:val="24"/>
        </w:rPr>
        <w:t xml:space="preserve"> "Сумма вычета" разд. 3 всех заполненных справок и показателей </w:t>
      </w:r>
      <w:hyperlink w:history="0" r:id="rId115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</w:t>
        </w:r>
      </w:hyperlink>
      <w:r>
        <w:rPr>
          <w:sz w:val="24"/>
        </w:rPr>
        <w:t xml:space="preserve"> "Сумма вычета" Приложений к справкам.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Показатель </w:t>
      </w:r>
      <w:hyperlink w:history="0" r:id="rId11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строки 150 разд. 2</w:t>
        </w:r>
      </w:hyperlink>
      <w:r>
        <w:rPr>
          <w:sz w:val="24"/>
        </w:rPr>
        <w:t xml:space="preserve"> расчета должен быть </w:t>
      </w:r>
      <w:hyperlink w:history="0" r:id="rId117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равен</w:t>
        </w:r>
      </w:hyperlink>
      <w:r>
        <w:rPr>
          <w:sz w:val="24"/>
        </w:rPr>
        <w:t xml:space="preserve"> сумме показателей </w:t>
      </w:r>
      <w:hyperlink w:history="0" r:id="rId11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</w:t>
        </w:r>
      </w:hyperlink>
      <w:r>
        <w:rPr>
          <w:sz w:val="24"/>
        </w:rPr>
        <w:t xml:space="preserve"> "Сумма фиксированных авансовых платежей" разд. 2 всех заполненных справок о доходах и суммах налога физлица.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Сумма доходов высококвалифицированных специалистов в </w:t>
      </w:r>
      <w:hyperlink w:history="0" r:id="rId11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строке 121 разд. 2</w:t>
        </w:r>
      </w:hyperlink>
      <w:r>
        <w:rPr>
          <w:sz w:val="24"/>
        </w:rPr>
        <w:t xml:space="preserve"> расчета 6-НДФЛ не должна </w:t>
      </w:r>
      <w:hyperlink w:history="0" r:id="rId120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превышать</w:t>
        </w:r>
      </w:hyperlink>
      <w:r>
        <w:rPr>
          <w:sz w:val="24"/>
        </w:rPr>
        <w:t xml:space="preserve"> сумму </w:t>
      </w:r>
      <w:hyperlink w:history="0" r:id="rId12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</w:t>
        </w:r>
      </w:hyperlink>
      <w:r>
        <w:rPr>
          <w:sz w:val="24"/>
        </w:rPr>
        <w:t xml:space="preserve"> "Общая сумма дохода" разд. 2 по соответствующей ставке налога всех справок о доходах, в которых указан статус налогоплательщика </w:t>
      </w:r>
      <w:hyperlink w:history="0" r:id="rId12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"3"</w:t>
        </w:r>
      </w:hyperlink>
      <w:r>
        <w:rPr>
          <w:sz w:val="24"/>
        </w:rPr>
        <w:t xml:space="preserve"> или </w:t>
      </w:r>
      <w:hyperlink w:history="0" r:id="rId12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"7"</w:t>
        </w:r>
      </w:hyperlink>
      <w:r>
        <w:rPr>
          <w:sz w:val="24"/>
        </w:rPr>
        <w:t xml:space="preserve">. При этом количество таких специалистов, отраженное в </w:t>
      </w:r>
      <w:hyperlink w:history="0" r:id="rId12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строке 111 разд. 2</w:t>
        </w:r>
      </w:hyperlink>
      <w:r>
        <w:rPr>
          <w:sz w:val="24"/>
        </w:rPr>
        <w:t xml:space="preserve"> расчета по соответствующей ставке, должно </w:t>
      </w:r>
      <w:hyperlink w:history="0" r:id="rId125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совпадать</w:t>
        </w:r>
      </w:hyperlink>
      <w:r>
        <w:rPr>
          <w:sz w:val="24"/>
        </w:rPr>
        <w:t xml:space="preserve"> с количеством справок по аналогичной ставке и кодом статуса налогоплательщика </w:t>
      </w:r>
      <w:hyperlink w:history="0" r:id="rId12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"3"</w:t>
        </w:r>
      </w:hyperlink>
      <w:r>
        <w:rPr>
          <w:sz w:val="24"/>
        </w:rPr>
        <w:t xml:space="preserve"> или </w:t>
      </w:r>
      <w:hyperlink w:history="0" r:id="rId127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"7"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выплачивали дивиденды, убедитесь, что показатель </w:t>
      </w:r>
      <w:hyperlink w:history="0" r:id="rId12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строки 155 разд. 2</w:t>
        </w:r>
      </w:hyperlink>
      <w:r>
        <w:rPr>
          <w:sz w:val="24"/>
        </w:rPr>
        <w:t xml:space="preserve"> </w:t>
      </w:r>
      <w:hyperlink w:history="0" r:id="rId129" w:tooltip="&lt;Письмо&gt; ФНС России от 20.12.2023 N БС-4-11/15922@ (с изм. от 05.04.2024) &quot;О направлении КС показателей рекомендуемой формы 6-НДФЛ&quot; {КонсультантПлюс}">
        <w:r>
          <w:rPr>
            <w:sz w:val="24"/>
            <w:color w:val="0000ff"/>
          </w:rPr>
          <w:t xml:space="preserve">равен</w:t>
        </w:r>
      </w:hyperlink>
      <w:r>
        <w:rPr>
          <w:sz w:val="24"/>
        </w:rPr>
        <w:t xml:space="preserve"> подлежащей зачету общей сумме налога на прибыль организаций, которая отражена в справках о доходах.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Какая допускается погрешность, согласно контрольным соотношениям, при заполнении расчета 6-НДФЛ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Контрольные соотношения, которые направлены </w:t>
            </w:r>
            <w:hyperlink w:history="0" r:id="rId130" w:tooltip="&lt;Письмо&gt; ФНС России от 20.12.2023 N БС-4-11/15922@ (с изм. от 05.04.2024) &quot;О направлении КС показателей рекомендуемой формы 6-НДФЛ&quot; {КонсультантПлюс}">
              <w:r>
                <w:rPr>
                  <w:sz w:val="24"/>
                  <w:color w:val="0000ff"/>
                </w:rPr>
                <w:t xml:space="preserve">Письмом</w:t>
              </w:r>
            </w:hyperlink>
            <w:r>
              <w:rPr>
                <w:sz w:val="24"/>
              </w:rPr>
              <w:t xml:space="preserve"> ФНС России от 20.12.2023 N БС-4-11/15922@, допускают </w:t>
            </w:r>
            <w:hyperlink w:history="0" r:id="rId131" w:tooltip="&lt;Письмо&gt; ФНС России от 20.12.2023 N БС-4-11/15922@ (с изм. от 05.04.2024) &quot;О направлении КС показателей рекомендуемой формы 6-НДФЛ&quot; {КонсультантПлюс}">
              <w:r>
                <w:rPr>
                  <w:sz w:val="24"/>
                  <w:color w:val="0000ff"/>
                </w:rPr>
                <w:t xml:space="preserve">погрешность</w:t>
              </w:r>
            </w:hyperlink>
            <w:r>
              <w:rPr>
                <w:sz w:val="24"/>
              </w:rPr>
              <w:t xml:space="preserve"> при соблюдении равенства: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position w:val="-83"/>
              </w:rPr>
              <w:drawing>
                <wp:inline distT="0" distB="0" distL="0" distR="0">
                  <wp:extent cx="6049645" cy="12109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645" cy="121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Допустимая погрешность составляет 6 руб. x Количество физлиц, получивших доход </w:t>
            </w:r>
            <w:hyperlink w:history="0" r:id="rId13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(строка 110 разд. 2)</w:t>
              </w:r>
            </w:hyperlink>
            <w:r>
              <w:rPr>
                <w:sz w:val="24"/>
              </w:rPr>
              <w:t xml:space="preserve"> в обе стороны. Это связано с правилами округления при исчислении налога (</w:t>
            </w:r>
            <w:hyperlink w:history="0" r:id="rId13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п. 6 ст. 52</w:t>
              </w:r>
            </w:hyperlink>
            <w:r>
              <w:rPr>
                <w:sz w:val="24"/>
              </w:rPr>
              <w:t xml:space="preserve"> НК РФ). Превышение этого отклонения означает завышение или занижение суммы налога исчисленной.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116" w:name="P116"/>
    <w:bookmarkEnd w:id="116"/>
    <w:p>
      <w:pPr>
        <w:pStyle w:val="0"/>
        <w:outlineLvl w:val="1"/>
      </w:pPr>
      <w:r>
        <w:rPr>
          <w:sz w:val="28"/>
          <w:b w:val="on"/>
        </w:rPr>
        <w:t xml:space="preserve">2.2. Проверка соответствия показателей расчета суммам выплат, фактически произведенных в адрес физлиц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Чтобы проверить полноту отражения доходов, выплаченных физлицам, вы можете сравнить показатели расчета </w:t>
      </w:r>
      <w:hyperlink w:history="0" r:id="rId135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, в частности, с данными по кредиту </w:t>
      </w:r>
      <w:hyperlink w:history="0" r:id="rId136" w:tooltip="Приказ Минфина РФ от 31.10.2000 N 94н (ред. от 08.11.2010) &quot;Об утверждении Плана счетов бухгалтерского учета финансово-хозяйственной деятельности организаций и Инструкции по его применению&quot; {КонсультантПлюс}">
        <w:r>
          <w:rPr>
            <w:sz w:val="24"/>
            <w:color w:val="0000ff"/>
          </w:rPr>
          <w:t xml:space="preserve">счетов 50</w:t>
        </w:r>
      </w:hyperlink>
      <w:r>
        <w:rPr>
          <w:sz w:val="24"/>
        </w:rPr>
        <w:t xml:space="preserve"> и </w:t>
      </w:r>
      <w:hyperlink w:history="0" r:id="rId137" w:tooltip="Приказ Минфина РФ от 31.10.2000 N 94н (ред. от 08.11.2010) &quot;Об утверждении Плана счетов бухгалтерского учета финансово-хозяйственной деятельности организаций и Инструкции по его применению&quot; {КонсультантПлюс}">
        <w:r>
          <w:rPr>
            <w:sz w:val="24"/>
            <w:color w:val="0000ff"/>
          </w:rPr>
          <w:t xml:space="preserve">51</w:t>
        </w:r>
      </w:hyperlink>
      <w:r>
        <w:rPr>
          <w:sz w:val="24"/>
        </w:rPr>
        <w:t xml:space="preserve"> в отношении произведенных физлицам выплат.</w:t>
      </w:r>
    </w:p>
    <w:p>
      <w:pPr>
        <w:pStyle w:val="0"/>
        <w:jc w:val="both"/>
      </w:pPr>
      <w:r>
        <w:rPr>
          <w:sz w:val="34"/>
        </w:rPr>
      </w:r>
    </w:p>
    <w:bookmarkStart w:id="119" w:name="P119"/>
    <w:bookmarkEnd w:id="119"/>
    <w:p>
      <w:pPr>
        <w:pStyle w:val="0"/>
        <w:outlineLvl w:val="0"/>
      </w:pPr>
      <w:r>
        <w:rPr>
          <w:sz w:val="34"/>
          <w:b w:val="on"/>
        </w:rPr>
        <w:t xml:space="preserve">3. Каким способом сдать расчет 6-НДФЛ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Расчет </w:t>
      </w:r>
      <w:hyperlink w:history="0" r:id="rId13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  <w:b w:val="on"/>
          </w:rPr>
          <w:t xml:space="preserve">6-НДФЛ</w:t>
        </w:r>
      </w:hyperlink>
      <w:r>
        <w:rPr>
          <w:sz w:val="24"/>
          <w:b w:val="on"/>
        </w:rPr>
        <w:t xml:space="preserve"> в электронной форме</w:t>
      </w:r>
      <w:r>
        <w:rPr>
          <w:sz w:val="24"/>
        </w:rPr>
        <w:t xml:space="preserve"> по ТКС направьте, если выплачивали доход более чем 10 физлицам (</w:t>
      </w:r>
      <w:hyperlink w:history="0" r:id="rId13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230</w:t>
        </w:r>
      </w:hyperlink>
      <w:r>
        <w:rPr>
          <w:sz w:val="24"/>
        </w:rPr>
        <w:t xml:space="preserve"> НК РФ). При этом используйте только квалифицированную электронную подпись (</w:t>
      </w:r>
      <w:hyperlink w:history="0" r:id="rId140" w:tooltip="Вопрос: О подписании электронной подписью расчета 6-НДФЛ и расчета сумм доходов, выплаченных иностранным организациям, и сумм удержанных налогов. (Письмо ФНС России от 11.06.2024 N БС-2-11/8717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11.06.2024 N БС-2-11/8717@).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Расчет </w:t>
      </w:r>
      <w:hyperlink w:history="0" r:id="rId14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  <w:b w:val="on"/>
          </w:rPr>
          <w:t xml:space="preserve">6-НДФЛ</w:t>
        </w:r>
      </w:hyperlink>
      <w:r>
        <w:rPr>
          <w:sz w:val="24"/>
          <w:b w:val="on"/>
        </w:rPr>
        <w:t xml:space="preserve"> на бумажном носителе</w:t>
      </w:r>
      <w:r>
        <w:rPr>
          <w:sz w:val="24"/>
        </w:rPr>
        <w:t xml:space="preserve"> можете подать, если доход получат </w:t>
      </w:r>
      <w:hyperlink w:history="0" r:id="rId142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10 человек или менее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Отметим, что иностранные организации, состоящие на налоговом учете в соответствии с </w:t>
      </w:r>
      <w:hyperlink w:history="0" r:id="rId14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4.10 ст. 83</w:t>
        </w:r>
      </w:hyperlink>
      <w:r>
        <w:rPr>
          <w:sz w:val="24"/>
        </w:rPr>
        <w:t xml:space="preserve"> НК РФ, расчет </w:t>
      </w:r>
      <w:hyperlink w:history="0" r:id="rId14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направляют в электронной форме через ЛКН, а при отсутствии такой возможности - по ТКС через оператора электронного документооборота (</w:t>
      </w:r>
      <w:hyperlink w:history="0" r:id="rId145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6 ст. 230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За несоблюдение электронного способа представления расчета по </w:t>
      </w:r>
      <w:hyperlink w:history="0" r:id="rId14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форме 6-НДФЛ</w:t>
        </w:r>
      </w:hyperlink>
      <w:r>
        <w:rPr>
          <w:sz w:val="24"/>
        </w:rPr>
        <w:t xml:space="preserve">, если он обязателен, вас могут </w:t>
      </w:r>
      <w:hyperlink w:history="0" w:anchor="P186" w:tooltip="6.3. Штраф за несоблюдение способа представления формы 6-НДФЛ">
        <w:r>
          <w:rPr>
            <w:sz w:val="24"/>
            <w:color w:val="0000ff"/>
          </w:rPr>
          <w:t xml:space="preserve">оштрафовать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34"/>
        </w:rPr>
      </w:r>
    </w:p>
    <w:bookmarkStart w:id="125" w:name="P125"/>
    <w:bookmarkEnd w:id="125"/>
    <w:p>
      <w:pPr>
        <w:pStyle w:val="0"/>
        <w:outlineLvl w:val="0"/>
      </w:pPr>
      <w:r>
        <w:rPr>
          <w:sz w:val="34"/>
          <w:b w:val="on"/>
        </w:rPr>
        <w:t xml:space="preserve">4. Куда нужно сдавать форму 6-НДФЛ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Сдавать расчет </w:t>
      </w:r>
      <w:hyperlink w:history="0" r:id="rId147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нужно в налоговый орган по месту своего учета (</w:t>
      </w:r>
      <w:hyperlink w:history="0" r:id="rId14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230</w:t>
        </w:r>
      </w:hyperlink>
      <w:r>
        <w:rPr>
          <w:sz w:val="24"/>
        </w:rPr>
        <w:t xml:space="preserve"> НК РФ). Для организаций - это, как правило, место нахождения, для ИП - место жительства (</w:t>
      </w:r>
      <w:hyperlink w:history="0" r:id="rId14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1 ст. 83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у организации есть обособленные подразделения, то в налоговый орган по месту их учета нужно подавать расчет </w:t>
      </w:r>
      <w:hyperlink w:history="0" r:id="rId15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в отношении доходов (</w:t>
      </w:r>
      <w:hyperlink w:history="0" r:id="rId15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230</w:t>
        </w:r>
      </w:hyperlink>
      <w:r>
        <w:rPr>
          <w:sz w:val="24"/>
        </w:rPr>
        <w:t xml:space="preserve"> НК РФ):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работников таких подразделений;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физических лиц по гражданско-правовым договорам, заключенным с этими обособленными подразделениями.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наличии нескольких обособленных подразделений расчет </w:t>
      </w:r>
      <w:hyperlink w:history="0" r:id="rId15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за работников этих подразделений можете представить (</w:t>
      </w:r>
      <w:hyperlink w:history="0" r:id="rId15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230</w:t>
        </w:r>
      </w:hyperlink>
      <w:r>
        <w:rPr>
          <w:sz w:val="24"/>
        </w:rPr>
        <w:t xml:space="preserve"> НК РФ):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</w:rPr>
        <w:t xml:space="preserve">по месту нахождения головной организации либо выбранного вами подразделения - если организация и подразделения находятся в одном муниципальном образовании;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</w:rPr>
        <w:t xml:space="preserve">по месту нахождения выбранного вами подразделения - если подразделения расположены в одном муниципальном образовании, а головная организация в другом.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 своем выборе сообщите инспекциям (</w:t>
      </w:r>
      <w:hyperlink w:history="0" r:id="rId154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230</w:t>
        </w:r>
      </w:hyperlink>
      <w:r>
        <w:rPr>
          <w:sz w:val="24"/>
        </w:rPr>
        <w:t xml:space="preserve"> НК РФ). Для этого нужно подать одно уведомление по </w:t>
      </w:r>
      <w:hyperlink w:history="0" r:id="rId155" w:tooltip="Приказ ФНС России от 06.12.2019 N ММВ-7-11/622@ &quot;Об утверждении формы уведомления о выборе налогового органа, порядка ее заполнения, а также формата представления уведомления о выборе налогового органа в электронной форме&quot; (Зарегистрировано в Минюсте России 19.12.2019 N 56881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ФНС России от 06.12.2019 N ММВ-7-11/622@, в инспекцию того подразделения, через которое будете представлять расчет. Налоговые органы по месту нахождения других подразделений будут проинформированы в автоматическом режиме (</w:t>
      </w:r>
      <w:hyperlink w:history="0" r:id="rId156" w:tooltip="Вопрос: О перечислении НДФЛ и представлении справок по форме 2-НДФЛ и расчета по форме 6-НДФЛ организациями, имеющими несколько обособленных подразделений на территории одного муниципального образования. (Письмо ФНС России от 16.12.2019 N БС-4-11/25885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16.12.2019 N БС-4-11/25885@). Разъяснения ведомства даны в период действия прежней </w:t>
      </w:r>
      <w:hyperlink w:history="0" r:id="rId157" w:tooltip="Приказ ФНС России от 14.10.2015 N ММВ-7-11/450@ (ред. от 17.01.2018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&quot; (Зарегистрировано в Минюсте России 30.10.2015 N 39578) ------------ Утратил силу или отменен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 расчета 6-НДФЛ, однако, полагаем, они по-прежнему актуальны. Если вы представляете уведомление в электронном виде, воспользуйтесь </w:t>
      </w:r>
      <w:hyperlink w:history="0" r:id="rId158" w:tooltip="Приказ ФНС России от 06.12.2019 N ММВ-7-11/622@ &quot;Об утверждении формы уведомления о выборе налогового органа, порядка ее заполнения, а также формата представления уведомления о выборе налогового органа в электронной форме&quot; (Зарегистрировано в Минюсте России 19.12.2019 N 56881) {КонсультантПлюс}">
        <w:r>
          <w:rPr>
            <w:sz w:val="24"/>
            <w:color w:val="0000ff"/>
          </w:rPr>
          <w:t xml:space="preserve">Форматом</w:t>
        </w:r>
      </w:hyperlink>
      <w:r>
        <w:rPr>
          <w:sz w:val="24"/>
        </w:rPr>
        <w:t xml:space="preserve">, утвержденным тем же Приказом.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Подать уведомление надо не позднее первого рабочего дня </w:t>
      </w:r>
      <w:hyperlink w:history="0" r:id="rId15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налогового периода</w:t>
        </w:r>
      </w:hyperlink>
      <w:r>
        <w:rPr>
          <w:sz w:val="24"/>
        </w:rPr>
        <w:t xml:space="preserve"> (</w:t>
      </w:r>
      <w:hyperlink w:history="0" r:id="rId16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7 ст. 6.1</w:t>
        </w:r>
      </w:hyperlink>
      <w:r>
        <w:rPr>
          <w:sz w:val="24"/>
        </w:rPr>
        <w:t xml:space="preserve">, </w:t>
      </w:r>
      <w:hyperlink w:history="0" r:id="rId16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230</w:t>
        </w:r>
      </w:hyperlink>
      <w:r>
        <w:rPr>
          <w:sz w:val="24"/>
        </w:rPr>
        <w:t xml:space="preserve"> НК РФ). Если вы нарушите этот срок, вам откажут в выборе налогового органа. Уточненное уведомление не подается (</w:t>
      </w:r>
      <w:hyperlink w:history="0" r:id="rId162" w:tooltip="Вопрос: О сроке представления налоговым агентом по НДФЛ, имеющим обособленные подразделения, уведомлений о выборе налогового органа на 2020 г. (Письмо ФНС России от 17.04.2020 N БС-4-11/6497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17.04.2020 N БС-4-11/6497).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течение налогового периода изменить выбранную инспекцию нельзя (</w:t>
      </w:r>
      <w:hyperlink w:history="0" r:id="rId16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230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137" w:name="P137"/>
          <w:bookmarkEnd w:id="137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В какой налоговый орган ИП на патенте должен сдавать 6-НДФЛ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Расчет по </w:t>
            </w:r>
            <w:hyperlink w:history="0" r:id="rId16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форме 6-НДФЛ</w:t>
              </w:r>
            </w:hyperlink>
            <w:r>
              <w:rPr>
                <w:sz w:val="24"/>
              </w:rPr>
              <w:t xml:space="preserve"> по работникам, занятым в "патентной" деятельности, подавайте в инспекцию, где вы состоите на учете в качестве плательщика ПСН (по общему правилу это инспекция, куда вы подавали </w:t>
            </w:r>
            <w:hyperlink w:history="0" r:id="rId165" w:tooltip="Приказ ФНС России от 09.12.2020 N КЧ-7-3/891@ &quot;Об утверждении формы заявления на получение патента, порядка ее заполнения, формата представления заявления на получение патента в электронной форме и о признании утратившим силу приказа Федеральной налоговой службы от 11.07.2017 N ММВ-7-3/544@&quot; (Зарегистрировано в Минюсте России 31.12.2020 N 62021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на получение патента) (</w:t>
            </w:r>
            <w:hyperlink w:history="0" r:id="rId16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2 ст. 230</w:t>
              </w:r>
            </w:hyperlink>
            <w:r>
              <w:rPr>
                <w:sz w:val="24"/>
              </w:rPr>
              <w:t xml:space="preserve">, </w:t>
            </w:r>
            <w:hyperlink w:history="0" r:id="rId16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2 ст. 346.45</w:t>
              </w:r>
            </w:hyperlink>
            <w:r>
              <w:rPr>
                <w:sz w:val="24"/>
              </w:rPr>
              <w:t xml:space="preserve">, </w:t>
            </w:r>
            <w:hyperlink w:history="0" r:id="rId16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1 ст. 346.46</w:t>
              </w:r>
            </w:hyperlink>
            <w:r>
              <w:rPr>
                <w:sz w:val="24"/>
              </w:rPr>
              <w:t xml:space="preserve"> НК РФ, </w:t>
            </w:r>
            <w:hyperlink w:history="0" r:id="rId169" w:tooltip="Вопрос: О перечислении НДФЛ, заполнении и представлении расчета по форме 6-НДФЛ при выплате доходов работникам ИП, применяющим УСН и ПСН. (Письмо ФНС России от 22.06.2021 N БС-4-11/8725@)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</w:rPr>
              <w:t xml:space="preserve"> ФНС России от 22.06.2021 N БС-4-11/8725@).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Соответственно, если как плательщик ПСН вы состоите на учете в нескольких инспекциях (например, в разных субъектах РФ или в одном субъекте РФ, но в разных муниципальных образованиях (их группах), в случае когда территория действия патента в субъекте РФ </w:t>
            </w:r>
            <w:hyperlink w:history="0" r:id="rId17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разделена</w:t>
              </w:r>
            </w:hyperlink>
            <w:r>
              <w:rPr>
                <w:sz w:val="24"/>
              </w:rPr>
              <w:t xml:space="preserve">), то в каждую инспекцию нужно сдать свой расчет </w:t>
            </w:r>
            <w:hyperlink w:history="0" r:id="rId17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 по работникам, занятым в "патентной" деятельности в соответствующем субъекте РФ (муниципальном образовании или их группе) (</w:t>
            </w:r>
            <w:hyperlink w:history="0" r:id="rId172" w:tooltip="Вопрос: О перечислении НДФЛ, заполнении и представлении расчета по форме 6-НДФЛ при выплате доходов работникам ИП, применяющим УСН и ПСН. (Письмо ФНС России от 22.06.2021 N БС-4-11/8725@)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</w:rPr>
              <w:t xml:space="preserve"> ФНС России от 22.06.2021 N БС-4-11/8725@).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При заполнении титульного листа расчета 6-НДФЛ в </w:t>
            </w:r>
            <w:hyperlink w:history="0" r:id="rId17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поле</w:t>
              </w:r>
            </w:hyperlink>
            <w:r>
              <w:rPr>
                <w:sz w:val="24"/>
              </w:rPr>
              <w:t xml:space="preserve"> "Код по ОКТМО" укажите соответствующий код по месту нахождения инспекции, в которой состоите на учете как плательщик ПСН (</w:t>
            </w:r>
            <w:hyperlink w:history="0" r:id="rId17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пп. 10 п. 21</w:t>
              </w:r>
            </w:hyperlink>
            <w:r>
              <w:rPr>
                <w:sz w:val="24"/>
              </w:rPr>
              <w:t xml:space="preserve"> Порядка заполнения формы 6-НДФЛ). Код </w:t>
            </w:r>
            <w:hyperlink w:history="0" r:id="rId17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sz w:val="24"/>
                  <w:color w:val="0000ff"/>
                </w:rPr>
                <w:t xml:space="preserve">ОКТМО</w:t>
              </w:r>
            </w:hyperlink>
            <w:r>
              <w:rPr>
                <w:sz w:val="24"/>
              </w:rPr>
              <w:t xml:space="preserve"> самого места ведения деятельности, например торговой точки, указывать не надо.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Если совмещаете ПСН с другим режимом налогообложения, например с УСН, и у вас есть работники как на "патенте", так и на другом режиме, то: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8"/>
              </w:numPr>
            </w:pPr>
            <w:r>
              <w:rPr>
                <w:sz w:val="24"/>
              </w:rPr>
              <w:t xml:space="preserve">за работников, которые заняты в деятельности на "патенте", отчитываетесь в инспекцию, в которой стоите на учете как плательщик ПСН (</w:t>
            </w:r>
            <w:hyperlink w:history="0" r:id="rId17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2 ст. 230</w:t>
              </w:r>
            </w:hyperlink>
            <w:r>
              <w:rPr>
                <w:sz w:val="24"/>
              </w:rPr>
              <w:t xml:space="preserve"> НК РФ, </w:t>
            </w:r>
            <w:hyperlink w:history="0" r:id="rId177" w:tooltip="Вопрос: О перечислении НДФЛ, заполнении и представлении расчета по форме 6-НДФЛ при выплате доходов работникам ИП, применяющим УСН и ПСН. (Письмо ФНС России от 22.06.2021 N БС-4-11/8725@)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</w:rPr>
              <w:t xml:space="preserve"> ФНС России от 22.06.2021 N БС-4-11/8725@);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8"/>
              </w:numPr>
            </w:pPr>
            <w:r>
              <w:rPr>
                <w:sz w:val="24"/>
              </w:rPr>
              <w:t xml:space="preserve">за работников, которые заняты в деятельности на ином режиме налогообложения, отчитываетесь в инспекцию по своему месту жительства (</w:t>
            </w:r>
            <w:hyperlink w:history="0" r:id="rId17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п. 1 ст. 83</w:t>
              </w:r>
            </w:hyperlink>
            <w:r>
              <w:rPr>
                <w:sz w:val="24"/>
              </w:rPr>
              <w:t xml:space="preserve">, </w:t>
            </w:r>
            <w:hyperlink w:history="0" r:id="rId17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2 ст. 230</w:t>
              </w:r>
            </w:hyperlink>
            <w:r>
              <w:rPr>
                <w:sz w:val="24"/>
              </w:rPr>
              <w:t xml:space="preserve"> НК РФ, </w:t>
            </w:r>
            <w:hyperlink w:history="0" r:id="rId180" w:tooltip="Вопрос: О перечислении НДФЛ, заполнении и представлении расчета по форме 6-НДФЛ при выплате доходов работникам ИП, применяющим УСН и ПСН. (Письмо ФНС России от 22.06.2021 N БС-4-11/8725@)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</w:rPr>
              <w:t xml:space="preserve"> ФНС России от 22.06.2021 N БС-4-11/8725@).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Однако если вы состоите на учете в одной инспекции и как плательщик ПСН, и по месту жительства (то есть коды по </w:t>
            </w:r>
            <w:hyperlink w:history="0" r:id="rId18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sz w:val="24"/>
                  <w:color w:val="0000ff"/>
                </w:rPr>
                <w:t xml:space="preserve">ОКТМО</w:t>
              </w:r>
            </w:hyperlink>
            <w:r>
              <w:rPr>
                <w:sz w:val="24"/>
              </w:rPr>
              <w:t xml:space="preserve"> совпадают), то за "патентных" работников и за работников, занятых в деятельности на ином режиме налогообложения, можно сдать один расчет 6-НДФЛ, указав в титульном листе в </w:t>
            </w:r>
            <w:hyperlink w:history="0" r:id="rId18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поле</w:t>
              </w:r>
            </w:hyperlink>
            <w:r>
              <w:rPr>
                <w:sz w:val="24"/>
              </w:rPr>
              <w:t xml:space="preserve"> "По месту нахождения (учета) (код)" код </w:t>
            </w:r>
            <w:hyperlink w:history="0" r:id="rId18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120</w:t>
              </w:r>
            </w:hyperlink>
            <w:r>
              <w:rPr>
                <w:sz w:val="24"/>
              </w:rPr>
              <w:t xml:space="preserve"> (</w:t>
            </w:r>
            <w:hyperlink w:history="0" r:id="rId18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пп. 6 п. 21</w:t>
              </w:r>
            </w:hyperlink>
            <w:r>
              <w:rPr>
                <w:sz w:val="24"/>
              </w:rPr>
              <w:t xml:space="preserve"> Порядка заполнения формы 6-НДФЛ, </w:t>
            </w:r>
            <w:hyperlink w:history="0" r:id="rId185" w:tooltip="Вопрос: О перечислении НДФЛ, заполнении и представлении расчета по форме 6-НДФЛ при выплате доходов работникам ИП, применяющим УСН и ПСН. (Письмо ФНС России от 22.06.2021 N БС-4-11/8725@)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</w:rPr>
              <w:t xml:space="preserve"> ФНС России от 22.06.2021 N БС-4-11/8725@). Разъяснения ФНС России даны для прежней </w:t>
            </w:r>
            <w:hyperlink w:history="0" r:id="rId186" w:tooltip="Приказ ФНС России от 15.10.2020 N ЕД-7-11/753@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9.10.2020 N 60667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формы</w:t>
              </w:r>
            </w:hyperlink>
            <w:r>
              <w:rPr>
                <w:sz w:val="24"/>
              </w:rPr>
              <w:t xml:space="preserve"> расчета, но, полагаем, они по-прежнему актуальны.</w:t>
            </w:r>
          </w:p>
        </w:tc>
      </w:tr>
    </w:tbl>
    <w:p>
      <w:pPr>
        <w:pStyle w:val="0"/>
        <w:jc w:val="both"/>
      </w:pPr>
      <w:r>
        <w:rPr>
          <w:sz w:val="34"/>
        </w:rPr>
      </w:r>
    </w:p>
    <w:bookmarkStart w:id="146" w:name="P146"/>
    <w:bookmarkEnd w:id="146"/>
    <w:p>
      <w:pPr>
        <w:pStyle w:val="0"/>
        <w:outlineLvl w:val="0"/>
      </w:pPr>
      <w:r>
        <w:rPr>
          <w:sz w:val="34"/>
          <w:b w:val="on"/>
        </w:rPr>
        <w:t xml:space="preserve">5. Сроки сдачи 6-НДФЛ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Сроки сдачи расчета </w:t>
      </w:r>
      <w:hyperlink w:history="0" r:id="rId187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установлены </w:t>
      </w:r>
      <w:hyperlink w:history="0" r:id="rId18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230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Срок сдачи 6-НДФЛ за I квартал</w:t>
      </w:r>
      <w:r>
        <w:rPr>
          <w:sz w:val="24"/>
        </w:rPr>
        <w:t xml:space="preserve"> - не позднее 25 апреля.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Срок сдачи 6-НДФЛ за полугодие</w:t>
      </w:r>
      <w:r>
        <w:rPr>
          <w:sz w:val="24"/>
        </w:rPr>
        <w:t xml:space="preserve"> - не позднее 25 июля.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Срок сдачи 6-НДФЛ за 9 месяцев</w:t>
      </w:r>
      <w:r>
        <w:rPr>
          <w:sz w:val="24"/>
        </w:rPr>
        <w:t xml:space="preserve"> - не позднее 25 октября.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Срок сдачи </w:t>
      </w:r>
      <w:hyperlink w:history="0" r:id="rId18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  <w:b w:val="on"/>
          </w:rPr>
          <w:t xml:space="preserve">6-НДФЛ</w:t>
        </w:r>
      </w:hyperlink>
      <w:r>
        <w:rPr>
          <w:sz w:val="24"/>
          <w:b w:val="on"/>
        </w:rPr>
        <w:t xml:space="preserve"> за год</w:t>
      </w:r>
      <w:r>
        <w:rPr>
          <w:sz w:val="24"/>
        </w:rPr>
        <w:t xml:space="preserve"> - не позднее 25 февраля следующего года.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соответствующая дата выпадает на выходной, нерабочий праздничный или нерабочий день, то расчет нужно сдать не позднее ближайшего следующего за ним рабочего дня (</w:t>
      </w:r>
      <w:hyperlink w:history="0" r:id="rId19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7 ст. 6.1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Не рекомендуем вам опаздывать со сроком представления расчета </w:t>
      </w:r>
      <w:hyperlink w:history="0" r:id="rId19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, есть риск штрафа и иных </w:t>
      </w:r>
      <w:hyperlink w:history="0" w:anchor="P171" w:tooltip="6.1. Штрафы за несвоевременное представление 6-НДФЛ">
        <w:r>
          <w:rPr>
            <w:sz w:val="24"/>
            <w:color w:val="0000ff"/>
          </w:rPr>
          <w:t xml:space="preserve">негативных последствий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Можно ли сдать 6-НДФЛ раньше срока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Налоговый кодекс РФ устанавливает только последний день подачи расчета </w:t>
            </w:r>
            <w:hyperlink w:history="0" r:id="rId19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. Соответственно налоговый агент вправе подать расчет по итогам отчетного (налогового) периода в любой день после окончания соответствующего периода, но в пределах установленного срока (</w:t>
            </w:r>
            <w:hyperlink w:history="0" r:id="rId19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2 ст. 230</w:t>
              </w:r>
            </w:hyperlink>
            <w:r>
              <w:rPr>
                <w:sz w:val="24"/>
              </w:rPr>
              <w:t xml:space="preserve"> НК РФ). Никаких ограничений нет.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этом в некоторых случаях расчет нужно подать раньше срока, установленного </w:t>
            </w:r>
            <w:hyperlink w:history="0" r:id="rId19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НК</w:t>
              </w:r>
            </w:hyperlink>
            <w:r>
              <w:rPr>
                <w:sz w:val="24"/>
              </w:rPr>
              <w:t xml:space="preserve"> РФ. В частности, </w:t>
            </w:r>
            <w:hyperlink w:history="0" r:id="rId195" w:tooltip="Готовое решение: Как составить и подать налоговую, бухгалтерскую и другую отчетность при ликвидации организации (КонсультантПлюс, 2025) {КонсультантПлюс}">
              <w:r>
                <w:rPr>
                  <w:sz w:val="24"/>
                  <w:color w:val="0000ff"/>
                </w:rPr>
                <w:t xml:space="preserve">при ликвидации организации</w:t>
              </w:r>
            </w:hyperlink>
            <w:r>
              <w:rPr>
                <w:sz w:val="24"/>
              </w:rPr>
              <w:t xml:space="preserve">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59" w:name="P159"/>
    <w:bookmarkEnd w:id="159"/>
    <w:p>
      <w:pPr>
        <w:pStyle w:val="0"/>
        <w:outlineLvl w:val="0"/>
      </w:pPr>
      <w:r>
        <w:rPr>
          <w:sz w:val="34"/>
          <w:b w:val="on"/>
        </w:rPr>
        <w:t xml:space="preserve">6. Какие штрафы установлены за нарушения при сдаче 6-НДФЛ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отношении расчета </w:t>
      </w:r>
      <w:hyperlink w:history="0" r:id="rId19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есть риск штрафов и других негативных последствий в зависимости от нарушения: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за </w:t>
      </w:r>
      <w:hyperlink w:history="0" w:anchor="P171" w:tooltip="6.1. Штрафы за несвоевременное представление 6-НДФЛ">
        <w:r>
          <w:rPr>
            <w:sz w:val="24"/>
            <w:color w:val="0000ff"/>
          </w:rPr>
          <w:t xml:space="preserve">несвоевременное представление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за </w:t>
      </w:r>
      <w:hyperlink w:history="0" w:anchor="P176" w:tooltip="6.2. Штрафы за ошибки и недостоверные сведения в форме 6-НДФЛ">
        <w:r>
          <w:rPr>
            <w:sz w:val="24"/>
            <w:color w:val="0000ff"/>
          </w:rPr>
          <w:t xml:space="preserve">ошибки и недостоверные сведения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за </w:t>
      </w:r>
      <w:hyperlink w:history="0" w:anchor="P186" w:tooltip="6.3. Штраф за несоблюдение способа представления формы 6-НДФЛ">
        <w:r>
          <w:rPr>
            <w:sz w:val="24"/>
            <w:color w:val="0000ff"/>
          </w:rPr>
          <w:t xml:space="preserve">нарушение способа представления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Существуют ли налоговые риски и нужно ли сдавать уточненное уведомление в случае превышения исчисленных сумм НДФЛ по уведомлениям над указанными в 6-НДФЛ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Само по себе превышение сумм НДФЛ, указанных в уведомлении об исчисленных суммах налогов, над показателями в расчете </w:t>
            </w:r>
            <w:hyperlink w:history="0" r:id="rId197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 не влечет негативных последствий.</w:t>
            </w:r>
          </w:p>
          <w:p>
            <w:pPr>
              <w:pStyle w:val="0"/>
              <w:jc w:val="both"/>
            </w:pPr>
            <w:hyperlink w:history="0" r:id="rId198" w:tooltip="Готовое решение: Как заполнить и проверить уведомление об исчисленных суммах налогов, авансовых платежей, сборов, страховых взносов, уплачиваемых через ЕНП (КонсультантПлюс, 2025) {КонсультантПлюс}">
              <w:r>
                <w:rPr>
                  <w:sz w:val="24"/>
                  <w:color w:val="0000ff"/>
                </w:rPr>
                <w:t xml:space="preserve">Уточненное уведомление</w:t>
              </w:r>
            </w:hyperlink>
            <w:r>
              <w:rPr>
                <w:sz w:val="24"/>
              </w:rPr>
              <w:t xml:space="preserve"> в таком случае сдавать не нужно, поскольку уже подан расчет </w:t>
            </w:r>
            <w:hyperlink w:history="0" r:id="rId19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 за соответствующий период (</w:t>
            </w:r>
            <w:hyperlink w:history="0" r:id="rId200" w:tooltip="&lt;Письмо&gt; ФНС России от 27.02.2023 N КЧ-4-8/2202@ &quot;Ошибки при заполнении уведомлений об исчисленных суммах налогов&quot; {КонсультантПлюс}">
              <w:r>
                <w:rPr>
                  <w:sz w:val="24"/>
                  <w:color w:val="0000ff"/>
                </w:rPr>
                <w:t xml:space="preserve">п. 3</w:t>
              </w:r>
            </w:hyperlink>
            <w:r>
              <w:rPr>
                <w:sz w:val="24"/>
              </w:rPr>
              <w:t xml:space="preserve"> Письма ФНС России от 27.02.2023 N КЧ-4-8/2202@, </w:t>
            </w:r>
            <w:hyperlink w:history="0" r:id="rId201" w:tooltip="&lt;Информация&gt; ФНС России &quot;При заполнении уведомлений об исчисленных суммах налогов следует соблюдать контрольные соотношения&quot; {КонсультантПлюс}">
              <w:r>
                <w:rPr>
                  <w:sz w:val="24"/>
                  <w:color w:val="0000ff"/>
                </w:rPr>
                <w:t xml:space="preserve">Информация</w:t>
              </w:r>
            </w:hyperlink>
            <w:r>
              <w:rPr>
                <w:sz w:val="24"/>
              </w:rPr>
              <w:t xml:space="preserve"> ФНС России).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налоговый орган запросит пояснения о причинах расхождений, представьте их в </w:t>
            </w:r>
            <w:hyperlink w:history="0" r:id="rId202" w:tooltip="Готовое решение: Ответ на требование налоговой инспекции о представлении пояснений (КонсультантПлюс, 2025) {КонсультантПлюс}">
              <w:r>
                <w:rPr>
                  <w:sz w:val="24"/>
                  <w:color w:val="0000ff"/>
                </w:rPr>
                <w:t xml:space="preserve">обычном порядке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Однако если разница возникла из-за допущенной ошибки в расчете, то вас могут оштрафовать за это (подробнее об этом в </w:t>
            </w:r>
            <w:hyperlink w:history="0" w:anchor="P176" w:tooltip="6.2. Штрафы за ошибки и недостоверные сведения в форме 6-НДФЛ">
              <w:r>
                <w:rPr>
                  <w:sz w:val="24"/>
                  <w:color w:val="0000ff"/>
                </w:rPr>
                <w:t xml:space="preserve">разд. 6.2</w:t>
              </w:r>
            </w:hyperlink>
            <w:r>
              <w:rPr>
                <w:sz w:val="24"/>
              </w:rPr>
              <w:t xml:space="preserve"> данного материала). О том, как корректировать ошибки в расчете </w:t>
            </w:r>
            <w:hyperlink w:history="0" r:id="rId20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      <w:r>
                <w:rPr>
                  <w:sz w:val="24"/>
                  <w:color w:val="0000ff"/>
                </w:rPr>
                <w:t xml:space="preserve">6-НДФЛ</w:t>
              </w:r>
            </w:hyperlink>
            <w:r>
              <w:rPr>
                <w:sz w:val="24"/>
              </w:rPr>
              <w:t xml:space="preserve">, см. </w:t>
            </w:r>
            <w:hyperlink w:history="0" w:anchor="P198" w:tooltip="8. Как корректировать ошибки в расчете 6-НДФЛ">
              <w:r>
                <w:rPr>
                  <w:sz w:val="24"/>
                  <w:color w:val="0000ff"/>
                </w:rPr>
                <w:t xml:space="preserve">разд. 8</w:t>
              </w:r>
            </w:hyperlink>
            <w:r>
              <w:rPr>
                <w:sz w:val="24"/>
              </w:rPr>
              <w:t xml:space="preserve"> материала.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171" w:name="P171"/>
    <w:bookmarkEnd w:id="171"/>
    <w:p>
      <w:pPr>
        <w:pStyle w:val="0"/>
        <w:outlineLvl w:val="1"/>
      </w:pPr>
      <w:r>
        <w:rPr>
          <w:sz w:val="28"/>
          <w:b w:val="on"/>
        </w:rPr>
        <w:t xml:space="preserve">6.1. Штрафы за несвоевременное представление 6-НДФЛ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За нарушение </w:t>
      </w:r>
      <w:hyperlink w:history="0" w:anchor="P146" w:tooltip="5. Сроки сдачи 6-НДФЛ">
        <w:r>
          <w:rPr>
            <w:sz w:val="24"/>
            <w:color w:val="0000ff"/>
          </w:rPr>
          <w:t xml:space="preserve">срока представления</w:t>
        </w:r>
      </w:hyperlink>
      <w:r>
        <w:rPr>
          <w:sz w:val="24"/>
        </w:rPr>
        <w:t xml:space="preserve"> расчета по </w:t>
      </w:r>
      <w:hyperlink w:history="0" r:id="rId20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форме 6-НДФЛ</w:t>
        </w:r>
      </w:hyperlink>
      <w:r>
        <w:rPr>
          <w:sz w:val="24"/>
        </w:rPr>
        <w:t xml:space="preserve"> вам могут начислить штраф. Размер штрафа - 1 000 руб. за каждый полный или неполный месяц со дня, установленного для представления расчета, и до дня, когда он был представлен (</w:t>
      </w:r>
      <w:hyperlink w:history="0" r:id="rId20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1.2 ст. 126</w:t>
        </w:r>
      </w:hyperlink>
      <w:r>
        <w:rPr>
          <w:sz w:val="24"/>
        </w:rPr>
        <w:t xml:space="preserve"> НК РФ, Письмо ФНС России от 09.08.2016 N ГД-4-11/14515 </w:t>
      </w:r>
      <w:hyperlink w:history="0" r:id="rId206" w:tooltip="Письмо ФНС России от 09.08.2016 N ГД-4-11/14515 &quot;О налоговой ответственности налоговых агентов&quot; {КонсультантПлюс}">
        <w:r>
          <w:rPr>
            <w:sz w:val="24"/>
            <w:color w:val="0000ff"/>
          </w:rPr>
          <w:t xml:space="preserve">(п. 1)</w:t>
        </w:r>
      </w:hyperlink>
      <w:r>
        <w:rPr>
          <w:sz w:val="24"/>
        </w:rPr>
        <w:t xml:space="preserve">). Разъяснения ФНС России даны в период действия прежней </w:t>
      </w:r>
      <w:hyperlink w:history="0" r:id="rId207" w:tooltip="Приказ ФНС России от 14.10.2015 N ММВ-7-11/450@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&quot; (Зарегистрировано в Минюсте России 30.10.2015 N 39578) ------------ Утратил силу или отменен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 расчета 6-НДФЛ, однако, полагаем, они по-прежнему актуальны.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Налоговые органы также вправе приостановить операции по банковским счетам, по счету цифрового рубля и переводы электронных денежных средств, если вы не представили расчет в течение 20 рабочих дней по истечении установленного срока (</w:t>
      </w:r>
      <w:hyperlink w:history="0" r:id="rId20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6 ст. 6.1</w:t>
        </w:r>
      </w:hyperlink>
      <w:r>
        <w:rPr>
          <w:sz w:val="24"/>
        </w:rPr>
        <w:t xml:space="preserve">, </w:t>
      </w:r>
      <w:hyperlink w:history="0" r:id="rId20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3.2 ст. 76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Помимо этого за непредставление в срок расчета по </w:t>
      </w:r>
      <w:hyperlink w:history="0" r:id="rId21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форме 6-НДФЛ</w:t>
        </w:r>
      </w:hyperlink>
      <w:r>
        <w:rPr>
          <w:sz w:val="24"/>
        </w:rPr>
        <w:t xml:space="preserve"> работника организации, ответственного за его представление, могут оштрафовать на сумму от 300 до 500 руб. (</w:t>
      </w:r>
      <w:hyperlink w:history="0" r:id="rId211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4"/>
            <w:color w:val="0000ff"/>
          </w:rPr>
          <w:t xml:space="preserve">ч. 1 ст. 15.6</w:t>
        </w:r>
      </w:hyperlink>
      <w:r>
        <w:rPr>
          <w:sz w:val="24"/>
        </w:rPr>
        <w:t xml:space="preserve"> КоАП РФ).</w:t>
      </w:r>
    </w:p>
    <w:p>
      <w:pPr>
        <w:pStyle w:val="0"/>
        <w:jc w:val="both"/>
      </w:pPr>
      <w:r>
        <w:rPr>
          <w:sz w:val="28"/>
        </w:rPr>
      </w:r>
    </w:p>
    <w:bookmarkStart w:id="176" w:name="P176"/>
    <w:bookmarkEnd w:id="176"/>
    <w:p>
      <w:pPr>
        <w:pStyle w:val="0"/>
        <w:outlineLvl w:val="1"/>
      </w:pPr>
      <w:r>
        <w:rPr>
          <w:sz w:val="28"/>
          <w:b w:val="on"/>
        </w:rPr>
        <w:t xml:space="preserve">6.2. Штрафы за ошибки и недостоверные сведения в форме 6-НДФЛ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За ошибки, недостоверные сведения в расчете по </w:t>
      </w:r>
      <w:hyperlink w:history="0" r:id="rId21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форме 6-НДФЛ</w:t>
        </w:r>
      </w:hyperlink>
      <w:r>
        <w:rPr>
          <w:sz w:val="24"/>
        </w:rPr>
        <w:t xml:space="preserve"> с вас могут взыскать штраф в размере 500 руб. (</w:t>
      </w:r>
      <w:hyperlink w:history="0" r:id="rId21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1 ст. 126.1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мнению ФНС России, недостоверными сведениями могут быть любые заполненные реквизиты, не соответствующие действительности, некорректные данные. Таким образом, оштрафовать могут за ошибки (Письма от 20.04.2021 </w:t>
      </w:r>
      <w:hyperlink w:history="0" r:id="rId214" w:tooltip="Вопрос: О представлении организацией - налоговым агентом по НДФЛ сведений о доходах физлиц и идентификации налогоплательщиков. (Письмо ФНС России от 20.04.2021 N БС-4-11/5345@) {КонсультантПлюс}">
        <w:r>
          <w:rPr>
            <w:sz w:val="24"/>
            <w:color w:val="0000ff"/>
          </w:rPr>
          <w:t xml:space="preserve">N БС-4-11/5345@</w:t>
        </w:r>
      </w:hyperlink>
      <w:r>
        <w:rPr>
          <w:sz w:val="24"/>
        </w:rPr>
        <w:t xml:space="preserve">, от 09.08.2016 N ГД-4-11/14515 </w:t>
      </w:r>
      <w:hyperlink w:history="0" r:id="rId215" w:tooltip="Письмо ФНС России от 09.08.2016 N ГД-4-11/14515 &quot;О налоговой ответственности налоговых агентов&quot; {КонсультантПлюс}">
        <w:r>
          <w:rPr>
            <w:sz w:val="24"/>
            <w:color w:val="0000ff"/>
          </w:rPr>
          <w:t xml:space="preserve">(п. 3)</w:t>
        </w:r>
      </w:hyperlink>
      <w:r>
        <w:rPr>
          <w:sz w:val="24"/>
        </w:rPr>
        <w:t xml:space="preserve">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в персональных данных налогоплательщика;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кодах доходов и вычетов;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суммовых показателях.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то же время налоговые органы могут снизить штраф, если ошибки не привели к уменьшению суммы НДФЛ, которую нужно уплатить в бюджет, или нарушению прав граждан (</w:t>
      </w:r>
      <w:hyperlink w:history="0" r:id="rId21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пп. 3 п. 1</w:t>
        </w:r>
      </w:hyperlink>
      <w:r>
        <w:rPr>
          <w:sz w:val="24"/>
        </w:rPr>
        <w:t xml:space="preserve">, </w:t>
      </w:r>
      <w:hyperlink w:history="0" r:id="rId21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4 ст. 112</w:t>
        </w:r>
      </w:hyperlink>
      <w:r>
        <w:rPr>
          <w:sz w:val="24"/>
        </w:rPr>
        <w:t xml:space="preserve"> НК РФ, Письма ФНС России от 14.07.2021 </w:t>
      </w:r>
      <w:hyperlink w:history="0" r:id="rId218" w:tooltip="Вопрос: О привлечении к ответственности налогового агента по НДФЛ (его обособленного подразделения) за представление сведений о доходах физлиц, содержащих недостоверные персональные данные. (Письмо ФНС России от 14.07.2021 N БС-4-11/9883@) {КонсультантПлюс}">
        <w:r>
          <w:rPr>
            <w:sz w:val="24"/>
            <w:color w:val="0000ff"/>
          </w:rPr>
          <w:t xml:space="preserve">N БС-4-11/9883@</w:t>
        </w:r>
      </w:hyperlink>
      <w:r>
        <w:rPr>
          <w:sz w:val="24"/>
        </w:rPr>
        <w:t xml:space="preserve">, от 09.08.2016 N ГД-4-11/14515 </w:t>
      </w:r>
      <w:hyperlink w:history="0" r:id="rId219" w:tooltip="Письмо ФНС России от 09.08.2016 N ГД-4-11/14515 &quot;О налоговой ответственности налоговых агентов&quot; {КонсультантПлюс}">
        <w:r>
          <w:rPr>
            <w:sz w:val="24"/>
            <w:color w:val="0000ff"/>
          </w:rPr>
          <w:t xml:space="preserve">(п. 3)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jc w:val="both"/>
      </w:pPr>
      <w:hyperlink w:history="0" r:id="rId220" w:tooltip="Письмо ФНС России от 09.08.2016 N ГД-4-11/14515 &quot;О налоговой ответственности налоговых агентов&quot; {КонсультантПлюс}">
        <w:r>
          <w:rPr>
            <w:sz w:val="24"/>
            <w:color w:val="0000ff"/>
          </w:rPr>
          <w:t xml:space="preserve">Разъяснения</w:t>
        </w:r>
      </w:hyperlink>
      <w:r>
        <w:rPr>
          <w:sz w:val="24"/>
        </w:rPr>
        <w:t xml:space="preserve"> ведомства даны в период действия прежней </w:t>
      </w:r>
      <w:hyperlink w:history="0" r:id="rId221" w:tooltip="Приказ ФНС России от 14.10.2015 N ММВ-7-11/450@ (ред. от 17.01.2018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&quot; (Зарегистрировано в Минюсте России 30.10.2015 N 39578) ------------ Утратил силу или отменен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 расчета 6-НДФЛ, однако, полагаем, они по-прежнему актуальны.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самостоятельно выявили ошибки в поданном расчете </w:t>
      </w:r>
      <w:hyperlink w:history="0" r:id="rId22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, то рекомендуем представить в налоговый орган уточненный расчет. Сделать это нужно до того, как вы узнаете, что налоговый орган обнаружил в расчете недостоверные сведения. В этом случае вас не должны оштрафовать по </w:t>
      </w:r>
      <w:hyperlink w:history="0" r:id="rId22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1 ст. 126.1</w:t>
        </w:r>
      </w:hyperlink>
      <w:r>
        <w:rPr>
          <w:sz w:val="24"/>
        </w:rPr>
        <w:t xml:space="preserve"> НК РФ (</w:t>
      </w:r>
      <w:hyperlink w:history="0" r:id="rId22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2 ст. 126.1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28"/>
        </w:rPr>
      </w:r>
    </w:p>
    <w:bookmarkStart w:id="186" w:name="P186"/>
    <w:bookmarkEnd w:id="186"/>
    <w:p>
      <w:pPr>
        <w:pStyle w:val="0"/>
        <w:outlineLvl w:val="1"/>
      </w:pPr>
      <w:r>
        <w:rPr>
          <w:sz w:val="28"/>
          <w:b w:val="on"/>
        </w:rPr>
        <w:t xml:space="preserve">6.3. Штраф за несоблюдение способа представления формы 6-НДФЛ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обязаны сдавать расчет электронным </w:t>
      </w:r>
      <w:hyperlink w:history="0" w:anchor="P119" w:tooltip="3. Каким способом сдать расчет 6-НДФЛ">
        <w:r>
          <w:rPr>
            <w:sz w:val="24"/>
            <w:color w:val="0000ff"/>
          </w:rPr>
          <w:t xml:space="preserve">способом</w:t>
        </w:r>
      </w:hyperlink>
      <w:r>
        <w:rPr>
          <w:sz w:val="24"/>
        </w:rPr>
        <w:t xml:space="preserve">, но представите его на бумаге, вас могут оштрафовать на 200 руб. (</w:t>
      </w:r>
      <w:hyperlink w:history="0" r:id="rId22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ст. 119.1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34"/>
        </w:rPr>
      </w:r>
    </w:p>
    <w:bookmarkStart w:id="189" w:name="P189"/>
    <w:bookmarkEnd w:id="189"/>
    <w:p>
      <w:pPr>
        <w:pStyle w:val="0"/>
        <w:outlineLvl w:val="0"/>
      </w:pPr>
      <w:r>
        <w:rPr>
          <w:sz w:val="34"/>
          <w:b w:val="on"/>
        </w:rPr>
        <w:t xml:space="preserve">7. Как проводится камеральная проверка 6-НДФЛ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камеральной проверке расчета </w:t>
      </w:r>
      <w:hyperlink w:history="0" r:id="rId22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налоговый орган проверяет, правильно ли вы заполнили отчетность.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Срок камеральной проверки - три месяца с даты, когда вы представили расчет </w:t>
      </w:r>
      <w:hyperlink w:history="0" r:id="rId227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(</w:t>
      </w:r>
      <w:hyperlink w:history="0" r:id="rId22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2 ст. 88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правильно заполнили расчет </w:t>
      </w:r>
      <w:hyperlink w:history="0" r:id="rId22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, у вас не вправе потребовать какие-либо дополнительные документы (</w:t>
      </w:r>
      <w:hyperlink w:history="0" r:id="rId23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7 ст. 88</w:t>
        </w:r>
      </w:hyperlink>
      <w:r>
        <w:rPr>
          <w:sz w:val="24"/>
        </w:rPr>
        <w:t xml:space="preserve"> НК РФ). В этом случае налоговый орган проводит проверку на основании тех документов, которыми он располагает, и акт камеральной проверки не составляется (</w:t>
      </w:r>
      <w:hyperlink w:history="0" r:id="rId23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5 ст. 88</w:t>
        </w:r>
      </w:hyperlink>
      <w:r>
        <w:rPr>
          <w:sz w:val="24"/>
        </w:rPr>
        <w:t xml:space="preserve"> НК РФ). Проверка считается оконченной по истечении трех месяцев.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же в расчете </w:t>
      </w:r>
      <w:hyperlink w:history="0" r:id="rId23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есть ошибки, противоречия с другой отчетностью, налоговый орган вправе потребовать от вас пояснения или исправления расчета, а вы должны направить пояснения или исправить отчет в течение пяти рабочих дней (</w:t>
      </w:r>
      <w:hyperlink w:history="0" r:id="rId23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6 ст. 6.1</w:t>
        </w:r>
      </w:hyperlink>
      <w:r>
        <w:rPr>
          <w:sz w:val="24"/>
        </w:rPr>
        <w:t xml:space="preserve">, </w:t>
      </w:r>
      <w:hyperlink w:history="0" r:id="rId23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3 ст. 88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Вместе с пояснениями или исправлениями вы можете представить в налоговый орган регистры налогового, бухгалтерского учета и другие документы, которые подтвердят достоверность указанных вами сведений (</w:t>
      </w:r>
      <w:hyperlink w:history="0" r:id="rId23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4 ст. 88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при камеральной проверке налоговый орган выявит неудержанную сумму НДФЛ, нарушения в сроках перечисления налога, другие правонарушения, за которые вас могут </w:t>
      </w:r>
      <w:hyperlink w:history="0" w:anchor="P159" w:tooltip="6. Какие штрафы установлены за нарушения при сдаче 6-НДФЛ">
        <w:r>
          <w:rPr>
            <w:sz w:val="24"/>
            <w:color w:val="0000ff"/>
          </w:rPr>
          <w:t xml:space="preserve">оштрафовать</w:t>
        </w:r>
      </w:hyperlink>
      <w:r>
        <w:rPr>
          <w:sz w:val="24"/>
        </w:rPr>
        <w:t xml:space="preserve">, то по проверке составят акт (</w:t>
      </w:r>
      <w:hyperlink w:history="0" r:id="rId23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5 ст. 88</w:t>
        </w:r>
      </w:hyperlink>
      <w:r>
        <w:rPr>
          <w:sz w:val="24"/>
        </w:rPr>
        <w:t xml:space="preserve">, </w:t>
      </w:r>
      <w:hyperlink w:history="0" r:id="rId23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1 ст. 100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Как и при других камеральных проверках, акт составляется в течение 10 рабочих дней после окончания проверки. Вам его должны передать в течение пяти рабочих дней с момента составления (</w:t>
      </w:r>
      <w:hyperlink w:history="0" r:id="rId23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6 ст. 6.1</w:t>
        </w:r>
      </w:hyperlink>
      <w:r>
        <w:rPr>
          <w:sz w:val="24"/>
        </w:rPr>
        <w:t xml:space="preserve">, </w:t>
      </w:r>
      <w:hyperlink w:history="0" r:id="rId23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24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5 ст. 100</w:t>
        </w:r>
      </w:hyperlink>
      <w:r>
        <w:rPr>
          <w:sz w:val="24"/>
        </w:rPr>
        <w:t xml:space="preserve"> НК РФ). Если вы не согласны с актом, в течение месяца с даты его получения вы можете подать свои письменные возражения (</w:t>
      </w:r>
      <w:hyperlink w:history="0" r:id="rId24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6 ст. 100</w:t>
        </w:r>
      </w:hyperlink>
      <w:r>
        <w:rPr>
          <w:sz w:val="24"/>
        </w:rPr>
        <w:t xml:space="preserve"> НК РФ). После рассмотрения всех материалов выносится решение по проверке (</w:t>
      </w:r>
      <w:hyperlink w:history="0" r:id="rId24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1 ст. 101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34"/>
        </w:rPr>
      </w:r>
    </w:p>
    <w:bookmarkStart w:id="198" w:name="P198"/>
    <w:bookmarkEnd w:id="198"/>
    <w:p>
      <w:pPr>
        <w:pStyle w:val="0"/>
        <w:outlineLvl w:val="0"/>
      </w:pPr>
      <w:r>
        <w:rPr>
          <w:sz w:val="34"/>
          <w:b w:val="on"/>
        </w:rPr>
        <w:t xml:space="preserve">8. Как корректировать ошибки в расчете 6-НДФЛ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Если в </w:t>
      </w:r>
      <w:hyperlink w:history="0" r:id="rId24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  <w:b w:val="on"/>
          </w:rPr>
          <w:t xml:space="preserve">6-НДФЛ</w:t>
        </w:r>
      </w:hyperlink>
      <w:r>
        <w:rPr>
          <w:sz w:val="24"/>
          <w:b w:val="on"/>
        </w:rPr>
        <w:t xml:space="preserve"> вы не отразили какие-либо сведения или нашли ошибки</w:t>
      </w:r>
      <w:r>
        <w:rPr>
          <w:sz w:val="24"/>
        </w:rPr>
        <w:t xml:space="preserve">, то нужно сдать уточненный расчет за тот же период (</w:t>
      </w:r>
      <w:hyperlink w:history="0" r:id="rId24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6 ст. 81</w:t>
        </w:r>
      </w:hyperlink>
      <w:r>
        <w:rPr>
          <w:sz w:val="24"/>
        </w:rPr>
        <w:t xml:space="preserve"> НК РФ). Это могут быть ошибки в суммах доходов, вычетах, суммах налога, персональных данных работников и другие неточности. Также нужно представить уточненный расчет, если вы пересчитываете налог за истекший год.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Конкретных сроков для сдачи корректирующего расчета </w:t>
      </w:r>
      <w:hyperlink w:history="0" r:id="rId245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нет. Его желательно подать до того, как ошибку найдет налоговый орган. Так вы сможете избежать </w:t>
      </w:r>
      <w:hyperlink w:history="0" w:anchor="P176" w:tooltip="6.2. Штрафы за ошибки и недостоверные сведения в форме 6-НДФЛ">
        <w:r>
          <w:rPr>
            <w:sz w:val="24"/>
            <w:color w:val="0000ff"/>
          </w:rPr>
          <w:t xml:space="preserve">штрафа</w:t>
        </w:r>
      </w:hyperlink>
      <w:r>
        <w:rPr>
          <w:sz w:val="24"/>
        </w:rPr>
        <w:t xml:space="preserve"> за предоставление недостоверных сведений (</w:t>
      </w:r>
      <w:hyperlink w:history="0" r:id="rId24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2 ст. 126.1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Уточненный расчет нужно заполнить по форме, действовавшей в период, за который вносятся изменения (</w:t>
      </w:r>
      <w:hyperlink w:history="0" r:id="rId24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5 ст. 81</w:t>
        </w:r>
      </w:hyperlink>
      <w:r>
        <w:rPr>
          <w:sz w:val="24"/>
        </w:rPr>
        <w:t xml:space="preserve"> НК РФ). Если вы уточняете расчет 6-НДФЛ за 2023 г., поданный по форме, действующей в том периоде, то он заполняется так: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1"/>
        </w:numPr>
      </w:pPr>
      <w:r>
        <w:rPr>
          <w:sz w:val="24"/>
        </w:rPr>
        <w:t xml:space="preserve">в </w:t>
      </w:r>
      <w:hyperlink w:history="0" r:id="rId248" w:tooltip="Приказ ФНС России от 15.10.2020 N ЕД-7-11/753@ (ред. от 29.09.2022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 ------------ Утратил силу или отменен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"Номер корректировки" - "1--", если исправляете расчет впервые, "2--" - если во второй раз и т.д. (</w:t>
      </w:r>
      <w:hyperlink w:history="0" r:id="rId249" w:tooltip="Приказ ФНС России от 15.10.2020 N ЕД-7-11/753@ (ред. от 29.09.2022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 ------------ Утратил силу или отменен {КонсультантПлюс}">
        <w:r>
          <w:rPr>
            <w:sz w:val="24"/>
            <w:color w:val="0000ff"/>
          </w:rPr>
          <w:t xml:space="preserve">п. 2.2</w:t>
        </w:r>
      </w:hyperlink>
      <w:r>
        <w:rPr>
          <w:sz w:val="24"/>
        </w:rPr>
        <w:t xml:space="preserve"> Порядка заполнения и представления формы 6-НДФЛ);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1"/>
        </w:numPr>
      </w:pPr>
      <w:r>
        <w:rPr>
          <w:sz w:val="24"/>
        </w:rPr>
        <w:t xml:space="preserve">в полях, где допустили ошибки, укажите верные значения вместо ошибочных.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остальных полях расчета укажите те же данные, что и в первичном расчете.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Если в </w:t>
      </w:r>
      <w:hyperlink w:history="0" r:id="rId25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  <w:b w:val="on"/>
          </w:rPr>
          <w:t xml:space="preserve">6-НДФЛ</w:t>
        </w:r>
      </w:hyperlink>
      <w:r>
        <w:rPr>
          <w:sz w:val="24"/>
          <w:b w:val="on"/>
        </w:rPr>
        <w:t xml:space="preserve"> вы неверно указали КПП или </w:t>
      </w:r>
      <w:hyperlink w:history="0" r:id="rId25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sz w:val="24"/>
            <w:color w:val="0000ff"/>
            <w:b w:val="on"/>
          </w:rPr>
          <w:t xml:space="preserve">ОКТМО</w:t>
        </w:r>
      </w:hyperlink>
      <w:r>
        <w:rPr>
          <w:sz w:val="24"/>
        </w:rPr>
        <w:t xml:space="preserve">, исправить ошибку можно следующим образом. Нужно заполнить и сдать в налоговый орган два расчета </w:t>
      </w:r>
      <w:hyperlink w:history="0" r:id="rId25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с учетом следующего (</w:t>
      </w:r>
      <w:hyperlink w:history="0" r:id="rId253" w:tooltip="Письмо ФНС России от 12.08.2016 N ГД-4-11/14772 &quot;О представлении уточненного расчета по форме 6-НДФЛ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12.08.2016 N ГД-4-11/14772 (разъяснения даны в период действия прежней </w:t>
      </w:r>
      <w:hyperlink w:history="0" r:id="rId254" w:tooltip="Приказ ФНС России от 14.10.2015 N ММВ-7-11/450@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&quot; (Зарегистрировано в Минюсте России 30.10.2015 N 39578) ------------ Утратил силу или отменен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 расчета 6-НДФЛ, однако, полагаем, они по-прежнему актуальны)):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2"/>
        </w:numPr>
      </w:pPr>
      <w:r>
        <w:rPr>
          <w:sz w:val="24"/>
        </w:rPr>
        <w:t xml:space="preserve">в одном расчете следует указать номер корректировки "0--". В нем проставляют верные значения КПП или </w:t>
      </w:r>
      <w:hyperlink w:history="0" r:id="rId25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sz w:val="24"/>
            <w:color w:val="0000ff"/>
          </w:rPr>
          <w:t xml:space="preserve">ОКТМО</w:t>
        </w:r>
      </w:hyperlink>
      <w:r>
        <w:rPr>
          <w:sz w:val="24"/>
        </w:rPr>
        <w:t xml:space="preserve">. Остальные строки переносят из первичного расчета;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2"/>
        </w:numPr>
      </w:pPr>
      <w:r>
        <w:rPr>
          <w:sz w:val="24"/>
        </w:rPr>
        <w:t xml:space="preserve">второй расчет подают с номером корректировки "1--". КПП или </w:t>
      </w:r>
      <w:hyperlink w:history="0" r:id="rId25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sz w:val="24"/>
            <w:color w:val="0000ff"/>
          </w:rPr>
          <w:t xml:space="preserve">ОКТМО</w:t>
        </w:r>
      </w:hyperlink>
      <w:r>
        <w:rPr>
          <w:sz w:val="24"/>
        </w:rPr>
        <w:t xml:space="preserve"> указывают те же, что и в ошибочном отчете. Во всех разделах расчета проставляют нули.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 расчете </w:t>
      </w:r>
      <w:hyperlink w:history="0" r:id="rId257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вы допустили ошибки в справках о доходах и суммах налога физлица, то в составе уточненного расчета за налоговый период надо представить корректирующие справки. Их необходимо заполнить в том же порядке, что и первичные, только указав правильные сведения. При этом в общей части корректирующей справки отразите (</w:t>
      </w:r>
      <w:hyperlink w:history="0" r:id="rId25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п. п. 29</w:t>
        </w:r>
      </w:hyperlink>
      <w:r>
        <w:rPr>
          <w:sz w:val="24"/>
        </w:rPr>
        <w:t xml:space="preserve">, </w:t>
      </w:r>
      <w:hyperlink w:history="0" r:id="rId25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, </w:t>
      </w:r>
      <w:hyperlink w:history="0" r:id="rId26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пп. 2 п. 31</w:t>
        </w:r>
      </w:hyperlink>
      <w:r>
        <w:rPr>
          <w:sz w:val="24"/>
        </w:rPr>
        <w:t xml:space="preserve"> Порядка заполнения формы 6-НДФЛ):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3"/>
        </w:numPr>
      </w:pPr>
      <w:r>
        <w:rPr>
          <w:sz w:val="24"/>
        </w:rPr>
        <w:t xml:space="preserve">в </w:t>
      </w:r>
      <w:hyperlink w:history="0" r:id="rId26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"Номер справки" - номер первичной справки, в которой были допущены ошибки;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3"/>
        </w:numPr>
      </w:pPr>
      <w:r>
        <w:rPr>
          <w:sz w:val="24"/>
        </w:rPr>
        <w:t xml:space="preserve">в </w:t>
      </w:r>
      <w:hyperlink w:history="0" r:id="rId26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"Номер корректировки" - порядковый номер корректировки, например 01, если вносите изменения в справку впервые.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 </w:t>
      </w:r>
      <w:hyperlink w:history="0" r:id="rId26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 вы представили справку о доходах и суммах налога физлица ошибочно, то в составе уточненного расчета за налоговый период нужно подать аннулирующую справку. В ее общей части отразите (</w:t>
      </w:r>
      <w:hyperlink w:history="0" r:id="rId26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п. п. 29</w:t>
        </w:r>
      </w:hyperlink>
      <w:r>
        <w:rPr>
          <w:sz w:val="24"/>
        </w:rPr>
        <w:t xml:space="preserve">, </w:t>
      </w:r>
      <w:hyperlink w:history="0" r:id="rId265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, </w:t>
      </w:r>
      <w:hyperlink w:history="0" r:id="rId26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пп. 3 п. 31</w:t>
        </w:r>
      </w:hyperlink>
      <w:r>
        <w:rPr>
          <w:sz w:val="24"/>
        </w:rPr>
        <w:t xml:space="preserve"> Порядка заполнения формы 6-НДФЛ):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4"/>
        </w:numPr>
      </w:pPr>
      <w:r>
        <w:rPr>
          <w:sz w:val="24"/>
        </w:rPr>
        <w:t xml:space="preserve">в </w:t>
      </w:r>
      <w:hyperlink w:history="0" r:id="rId267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"Номер справки" - номер первичной справки, которую следует аннулировать;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4"/>
        </w:numPr>
      </w:pPr>
      <w:r>
        <w:rPr>
          <w:sz w:val="24"/>
        </w:rPr>
        <w:t xml:space="preserve">в </w:t>
      </w:r>
      <w:hyperlink w:history="0" r:id="rId26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"Номер корректировки" - "99".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Полагаем, в аннулирующей справке в </w:t>
      </w:r>
      <w:hyperlink w:history="0" r:id="rId269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разд. 1</w:t>
        </w:r>
      </w:hyperlink>
      <w:r>
        <w:rPr>
          <w:sz w:val="24"/>
        </w:rPr>
        <w:t xml:space="preserve"> надо перенести данные из первичной справки, а </w:t>
      </w:r>
      <w:hyperlink w:history="0" r:id="rId27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разд. 2</w:t>
        </w:r>
      </w:hyperlink>
      <w:r>
        <w:rPr>
          <w:sz w:val="24"/>
        </w:rPr>
        <w:t xml:space="preserve"> - </w:t>
      </w:r>
      <w:hyperlink w:history="0" r:id="rId27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r:id="rId27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Приложение</w:t>
        </w:r>
      </w:hyperlink>
      <w:r>
        <w:rPr>
          <w:sz w:val="24"/>
        </w:rPr>
        <w:t xml:space="preserve"> к справке не заполнять, поскольку такой </w:t>
      </w:r>
      <w:hyperlink w:history="0" r:id="rId273" w:tooltip="Приказ ФНС России от 02.10.2018 N ММВ-7-11/566@ &quot;Об утверждении формы сведений о доходах физических лиц и суммах налога на доходы физических лиц, порядка 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, о суммах дохода, с которого не удержан налог, и сумме неудержанного налога на доходы физических лиц&quot; (Зарегистрировано в Минюсте  ------------ Утратил силу или отменен {КонсультантПлюс}">
        <w:r>
          <w:rPr>
            <w:sz w:val="24"/>
            <w:color w:val="0000ff"/>
          </w:rPr>
          <w:t xml:space="preserve">порядок заполнения</w:t>
        </w:r>
      </w:hyperlink>
      <w:r>
        <w:rPr>
          <w:sz w:val="24"/>
        </w:rPr>
        <w:t xml:space="preserve"> был установлен для </w:t>
      </w:r>
      <w:hyperlink w:history="0" r:id="rId274" w:tooltip="Приказ ФНС России от 02.10.2018 N ММВ-7-11/566@ &quot;Об утверждении формы сведений о доходах физических лиц и суммах налога на доходы физических лиц, порядка 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, о суммах дохода, с которого не удержан налог, и сумме неудержанного налога на доходы физических лиц&quot; (Зарегистрировано в Минюсте  ------------ Утратил силу или отменен {КонсультантПлюс}">
        <w:r>
          <w:rPr>
            <w:sz w:val="24"/>
            <w:color w:val="0000ff"/>
          </w:rPr>
          <w:t xml:space="preserve">формы 2-НДФЛ</w:t>
        </w:r>
      </w:hyperlink>
      <w:r>
        <w:rPr>
          <w:sz w:val="24"/>
        </w:rPr>
        <w:t xml:space="preserve">, которая похожа на действующую </w:t>
      </w:r>
      <w:hyperlink w:history="0" r:id="rId275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справки. За разъяснениями по данному вопросу рекомендуем обратиться в вашу инспекцию.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276" w:tooltip="Готовое решение: Как организациям и ИП заполнить форму 6-НДФЛ (КонсультантПлюс, 2025) {КонсультантПлюс}">
              <w:r>
                <w:rPr>
                  <w:sz w:val="24"/>
                  <w:color w:val="0000ff"/>
                </w:rPr>
                <w:t xml:space="preserve">Как организациям и ИП заполнить форму 6-НДФЛ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 сдать форму 6-НДФЛ</w:t>
            <w:br/>
            <w:t>(КонсультантПлюс,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469334&amp;date=17.09.2025&amp;dst=7&amp;field=134" TargetMode = "External"/>
	<Relationship Id="rId9" Type="http://schemas.openxmlformats.org/officeDocument/2006/relationships/hyperlink" Target="https://login.consultant.ru/link/?req=doc&amp;base=LAW&amp;n=469334&amp;date=17.09.2025&amp;dst=7&amp;field=134" TargetMode = "External"/>
	<Relationship Id="rId10" Type="http://schemas.openxmlformats.org/officeDocument/2006/relationships/hyperlink" Target="https://login.consultant.ru/link/?req=doc&amp;base=LAW&amp;n=500016&amp;date=17.09.2025&amp;dst=23664&amp;field=134" TargetMode = "External"/>
	<Relationship Id="rId11" Type="http://schemas.openxmlformats.org/officeDocument/2006/relationships/hyperlink" Target="https://login.consultant.ru/link/?req=doc&amp;base=LAW&amp;n=469334&amp;date=17.09.2025&amp;dst=132&amp;field=134" TargetMode = "External"/>
	<Relationship Id="rId12" Type="http://schemas.openxmlformats.org/officeDocument/2006/relationships/hyperlink" Target="https://login.consultant.ru/link/?req=doc&amp;base=LAW&amp;n=469334&amp;date=17.09.2025&amp;dst=7&amp;field=134" TargetMode = "External"/>
	<Relationship Id="rId13" Type="http://schemas.openxmlformats.org/officeDocument/2006/relationships/hyperlink" Target="https://login.consultant.ru/link/?req=doc&amp;base=LAW&amp;n=469334&amp;date=17.09.2025&amp;dst=7&amp;field=134" TargetMode = "External"/>
	<Relationship Id="rId14" Type="http://schemas.openxmlformats.org/officeDocument/2006/relationships/hyperlink" Target="https://login.consultant.ru/link/?req=doc&amp;base=LAW&amp;n=500016&amp;date=17.09.2025&amp;dst=11802&amp;field=134" TargetMode = "External"/>
	<Relationship Id="rId15" Type="http://schemas.openxmlformats.org/officeDocument/2006/relationships/image" Target="media/image2.png"/>
	<Relationship Id="rId16" Type="http://schemas.openxmlformats.org/officeDocument/2006/relationships/hyperlink" Target="https://login.consultant.ru/link/?req=doc&amp;base=LAW&amp;n=469334&amp;date=17.09.2025&amp;dst=7&amp;field=134" TargetMode = "External"/>
	<Relationship Id="rId17" Type="http://schemas.openxmlformats.org/officeDocument/2006/relationships/hyperlink" Target="https://login.consultant.ru/link/?req=doc&amp;base=LAW&amp;n=483130&amp;date=17.09.2025&amp;dst=4239&amp;field=134" TargetMode = "External"/>
	<Relationship Id="rId18" Type="http://schemas.openxmlformats.org/officeDocument/2006/relationships/hyperlink" Target="https://login.consultant.ru/link/?req=doc&amp;base=LAW&amp;n=469334&amp;date=17.09.2025&amp;dst=7&amp;field=134" TargetMode = "External"/>
	<Relationship Id="rId19" Type="http://schemas.openxmlformats.org/officeDocument/2006/relationships/hyperlink" Target="https://login.consultant.ru/link/?req=doc&amp;base=LAW&amp;n=500016&amp;date=17.09.2025&amp;dst=18273&amp;field=134" TargetMode = "External"/>
	<Relationship Id="rId20" Type="http://schemas.openxmlformats.org/officeDocument/2006/relationships/hyperlink" Target="https://login.consultant.ru/link/?req=doc&amp;base=LAW&amp;n=469334&amp;date=17.09.2025&amp;dst=7&amp;field=134" TargetMode = "External"/>
	<Relationship Id="rId21" Type="http://schemas.openxmlformats.org/officeDocument/2006/relationships/hyperlink" Target="https://login.consultant.ru/link/?req=doc&amp;base=LAW&amp;n=469334&amp;date=17.09.2025&amp;dst=7&amp;field=134" TargetMode = "External"/>
	<Relationship Id="rId22" Type="http://schemas.openxmlformats.org/officeDocument/2006/relationships/hyperlink" Target="https://login.consultant.ru/link/?req=doc&amp;base=LAW&amp;n=483130&amp;date=17.09.2025&amp;dst=3484&amp;field=134" TargetMode = "External"/>
	<Relationship Id="rId23" Type="http://schemas.openxmlformats.org/officeDocument/2006/relationships/hyperlink" Target="https://login.consultant.ru/link/?req=doc&amp;base=LAW&amp;n=483130&amp;date=17.09.2025&amp;dst=3489&amp;field=134" TargetMode = "External"/>
	<Relationship Id="rId24" Type="http://schemas.openxmlformats.org/officeDocument/2006/relationships/hyperlink" Target="https://login.consultant.ru/link/?req=doc&amp;base=LAW&amp;n=469334&amp;date=17.09.2025&amp;dst=7&amp;field=134" TargetMode = "External"/>
	<Relationship Id="rId25" Type="http://schemas.openxmlformats.org/officeDocument/2006/relationships/hyperlink" Target="https://login.consultant.ru/link/?req=doc&amp;base=QUEST&amp;n=156823&amp;date=17.09.2025&amp;dst=100012&amp;field=134" TargetMode = "External"/>
	<Relationship Id="rId26" Type="http://schemas.openxmlformats.org/officeDocument/2006/relationships/hyperlink" Target="https://login.consultant.ru/link/?req=doc&amp;base=LAW&amp;n=188431&amp;date=17.09.2025&amp;dst=100020&amp;field=134" TargetMode = "External"/>
	<Relationship Id="rId27" Type="http://schemas.openxmlformats.org/officeDocument/2006/relationships/hyperlink" Target="https://login.consultant.ru/link/?req=doc&amp;base=PBI&amp;n=250730&amp;date=17.09.2025&amp;dst=100007&amp;field=134" TargetMode = "External"/>
	<Relationship Id="rId28" Type="http://schemas.openxmlformats.org/officeDocument/2006/relationships/hyperlink" Target="https://login.consultant.ru/link/?req=doc&amp;base=LAW&amp;n=469334&amp;date=17.09.2025&amp;dst=7&amp;field=134" TargetMode = "External"/>
	<Relationship Id="rId29" Type="http://schemas.openxmlformats.org/officeDocument/2006/relationships/hyperlink" Target="https://login.consultant.ru/link/?req=doc&amp;base=LAW&amp;n=469334&amp;date=17.09.2025&amp;dst=7&amp;field=134" TargetMode = "External"/>
	<Relationship Id="rId30" Type="http://schemas.openxmlformats.org/officeDocument/2006/relationships/hyperlink" Target="https://login.consultant.ru/link/?req=doc&amp;base=LAW&amp;n=203249&amp;date=17.09.2025&amp;dst=100009&amp;field=134" TargetMode = "External"/>
	<Relationship Id="rId31" Type="http://schemas.openxmlformats.org/officeDocument/2006/relationships/hyperlink" Target="https://login.consultant.ru/link/?req=doc&amp;base=LAW&amp;n=188431&amp;date=17.09.2025&amp;dst=100020&amp;field=134" TargetMode = "External"/>
	<Relationship Id="rId32" Type="http://schemas.openxmlformats.org/officeDocument/2006/relationships/hyperlink" Target="https://login.consultant.ru/link/?req=doc&amp;base=LAW&amp;n=469334&amp;date=17.09.2025&amp;dst=7&amp;field=134" TargetMode = "External"/>
	<Relationship Id="rId33" Type="http://schemas.openxmlformats.org/officeDocument/2006/relationships/hyperlink" Target="https://login.consultant.ru/link/?req=doc&amp;base=LAW&amp;n=500016&amp;date=17.09.2025&amp;dst=101457&amp;field=134" TargetMode = "External"/>
	<Relationship Id="rId34" Type="http://schemas.openxmlformats.org/officeDocument/2006/relationships/hyperlink" Target="https://login.consultant.ru/link/?req=doc&amp;base=LAW&amp;n=469334&amp;date=17.09.2025&amp;dst=7&amp;field=134" TargetMode = "External"/>
	<Relationship Id="rId35" Type="http://schemas.openxmlformats.org/officeDocument/2006/relationships/hyperlink" Target="https://login.consultant.ru/link/?req=doc&amp;base=LAW&amp;n=469334&amp;date=17.09.2025&amp;dst=7&amp;field=134" TargetMode = "External"/>
	<Relationship Id="rId36" Type="http://schemas.openxmlformats.org/officeDocument/2006/relationships/hyperlink" Target="https://login.consultant.ru/link/?req=doc&amp;base=LAW&amp;n=502981&amp;date=17.09.2025&amp;dst=100073&amp;field=134" TargetMode = "External"/>
	<Relationship Id="rId37" Type="http://schemas.openxmlformats.org/officeDocument/2006/relationships/hyperlink" Target="https://login.consultant.ru/link/?req=doc&amp;base=LAW&amp;n=483130&amp;date=17.09.2025&amp;dst=6290&amp;field=134" TargetMode = "External"/>
	<Relationship Id="rId38" Type="http://schemas.openxmlformats.org/officeDocument/2006/relationships/hyperlink" Target="https://login.consultant.ru/link/?req=doc&amp;base=LAW&amp;n=465700&amp;date=17.09.2025" TargetMode = "External"/>
	<Relationship Id="rId39" Type="http://schemas.openxmlformats.org/officeDocument/2006/relationships/hyperlink" Target="https://login.consultant.ru/link/?req=doc&amp;base=LAW&amp;n=463659&amp;date=17.09.2025&amp;dst=100016&amp;field=134" TargetMode = "External"/>
	<Relationship Id="rId40" Type="http://schemas.openxmlformats.org/officeDocument/2006/relationships/hyperlink" Target="https://login.consultant.ru/link/?req=doc&amp;base=LAW&amp;n=469334&amp;date=17.09.2025&amp;dst=7&amp;field=134" TargetMode = "External"/>
	<Relationship Id="rId41" Type="http://schemas.openxmlformats.org/officeDocument/2006/relationships/hyperlink" Target="https://login.consultant.ru/link/?req=doc&amp;base=LAW&amp;n=474222&amp;date=17.09.2025" TargetMode = "External"/>
	<Relationship Id="rId42" Type="http://schemas.openxmlformats.org/officeDocument/2006/relationships/hyperlink" Target="https://login.consultant.ru/link/?req=doc&amp;base=LAW&amp;n=471306&amp;date=17.09.2025" TargetMode = "External"/>
	<Relationship Id="rId43" Type="http://schemas.openxmlformats.org/officeDocument/2006/relationships/hyperlink" Target="https://login.consultant.ru/link/?req=doc&amp;base=LAW&amp;n=469334&amp;date=17.09.2025&amp;dst=7&amp;field=134" TargetMode = "External"/>
	<Relationship Id="rId44" Type="http://schemas.openxmlformats.org/officeDocument/2006/relationships/hyperlink" Target="https://login.consultant.ru/link/?req=doc&amp;base=LAW&amp;n=469334&amp;date=17.09.2025&amp;dst=7&amp;field=134" TargetMode = "External"/>
	<Relationship Id="rId45" Type="http://schemas.openxmlformats.org/officeDocument/2006/relationships/hyperlink" Target="https://login.consultant.ru/link/?req=doc&amp;base=LAW&amp;n=473310&amp;date=17.09.2025" TargetMode = "External"/>
	<Relationship Id="rId46" Type="http://schemas.openxmlformats.org/officeDocument/2006/relationships/hyperlink" Target="https://login.consultant.ru/link/?req=doc&amp;base=LAW&amp;n=473310&amp;date=17.09.2025&amp;dst=100182&amp;field=134" TargetMode = "External"/>
	<Relationship Id="rId47" Type="http://schemas.openxmlformats.org/officeDocument/2006/relationships/hyperlink" Target="https://login.consultant.ru/link/?req=doc&amp;base=LAW&amp;n=475122&amp;date=17.09.2025&amp;dst=100021&amp;field=134" TargetMode = "External"/>
	<Relationship Id="rId48" Type="http://schemas.openxmlformats.org/officeDocument/2006/relationships/hyperlink" Target="https://login.consultant.ru/link/?req=doc&amp;base=LAW&amp;n=469334&amp;date=17.09.2025&amp;dst=7&amp;field=134" TargetMode = "External"/>
	<Relationship Id="rId49" Type="http://schemas.openxmlformats.org/officeDocument/2006/relationships/hyperlink" Target="https://login.consultant.ru/link/?req=doc&amp;base=LAW&amp;n=469334&amp;date=17.09.2025&amp;dst=7&amp;field=134" TargetMode = "External"/>
	<Relationship Id="rId50" Type="http://schemas.openxmlformats.org/officeDocument/2006/relationships/image" Target="media/image3.png"/>
	<Relationship Id="rId51" Type="http://schemas.openxmlformats.org/officeDocument/2006/relationships/hyperlink" Target="https://login.consultant.ru/link/?req=doc&amp;base=PBI&amp;n=254711&amp;date=17.09.2025&amp;dst=100042&amp;field=134" TargetMode = "External"/>
	<Relationship Id="rId52" Type="http://schemas.openxmlformats.org/officeDocument/2006/relationships/hyperlink" Target="https://login.consultant.ru/link/?req=doc&amp;base=LAW&amp;n=469334&amp;date=17.09.2025&amp;dst=7&amp;field=134" TargetMode = "External"/>
	<Relationship Id="rId53" Type="http://schemas.openxmlformats.org/officeDocument/2006/relationships/hyperlink" Target="https://login.consultant.ru/link/?req=doc&amp;base=LAW&amp;n=502981&amp;date=17.09.2025&amp;dst=100074&amp;field=134" TargetMode = "External"/>
	<Relationship Id="rId54" Type="http://schemas.openxmlformats.org/officeDocument/2006/relationships/hyperlink" Target="https://login.consultant.ru/link/?req=doc&amp;base=LAW&amp;n=502981&amp;date=17.09.2025&amp;dst=100080&amp;field=134" TargetMode = "External"/>
	<Relationship Id="rId55" Type="http://schemas.openxmlformats.org/officeDocument/2006/relationships/hyperlink" Target="https://login.consultant.ru/link/?req=doc&amp;base=LAW&amp;n=502981&amp;date=17.09.2025&amp;dst=100086&amp;field=134" TargetMode = "External"/>
	<Relationship Id="rId56" Type="http://schemas.openxmlformats.org/officeDocument/2006/relationships/hyperlink" Target="https://login.consultant.ru/link/?req=doc&amp;base=LAW&amp;n=469334&amp;date=17.09.2025&amp;dst=39&amp;field=134" TargetMode = "External"/>
	<Relationship Id="rId57" Type="http://schemas.openxmlformats.org/officeDocument/2006/relationships/hyperlink" Target="https://login.consultant.ru/link/?req=doc&amp;base=LAW&amp;n=502981&amp;date=17.09.2025&amp;dst=100077&amp;field=134" TargetMode = "External"/>
	<Relationship Id="rId58" Type="http://schemas.openxmlformats.org/officeDocument/2006/relationships/hyperlink" Target="https://login.consultant.ru/link/?req=doc&amp;base=LAW&amp;n=502981&amp;date=17.09.2025&amp;dst=100083&amp;field=134" TargetMode = "External"/>
	<Relationship Id="rId59" Type="http://schemas.openxmlformats.org/officeDocument/2006/relationships/hyperlink" Target="https://login.consultant.ru/link/?req=doc&amp;base=LAW&amp;n=502981&amp;date=17.09.2025&amp;dst=100089&amp;field=134" TargetMode = "External"/>
	<Relationship Id="rId60" Type="http://schemas.openxmlformats.org/officeDocument/2006/relationships/hyperlink" Target="https://login.consultant.ru/link/?req=doc&amp;base=LAW&amp;n=469334&amp;date=17.09.2025&amp;dst=111&amp;field=134" TargetMode = "External"/>
	<Relationship Id="rId61" Type="http://schemas.openxmlformats.org/officeDocument/2006/relationships/hyperlink" Target="https://login.consultant.ru/link/?req=doc&amp;base=LAW&amp;n=469334&amp;date=17.09.2025&amp;dst=80&amp;field=134" TargetMode = "External"/>
	<Relationship Id="rId62" Type="http://schemas.openxmlformats.org/officeDocument/2006/relationships/hyperlink" Target="https://login.consultant.ru/link/?req=doc&amp;base=LAW&amp;n=465700&amp;date=17.09.2025&amp;dst=100104&amp;field=134" TargetMode = "External"/>
	<Relationship Id="rId63" Type="http://schemas.openxmlformats.org/officeDocument/2006/relationships/hyperlink" Target="https://login.consultant.ru/link/?req=doc&amp;base=LAW&amp;n=469334&amp;date=17.09.2025&amp;dst=84&amp;field=134" TargetMode = "External"/>
	<Relationship Id="rId64" Type="http://schemas.openxmlformats.org/officeDocument/2006/relationships/hyperlink" Target="https://login.consultant.ru/link/?req=doc&amp;base=LAW&amp;n=469334&amp;date=17.09.2025&amp;dst=80&amp;field=134" TargetMode = "External"/>
	<Relationship Id="rId65" Type="http://schemas.openxmlformats.org/officeDocument/2006/relationships/hyperlink" Target="https://login.consultant.ru/link/?req=doc&amp;base=LAW&amp;n=469334&amp;date=17.09.2025&amp;dst=84&amp;field=134" TargetMode = "External"/>
	<Relationship Id="rId66" Type="http://schemas.openxmlformats.org/officeDocument/2006/relationships/hyperlink" Target="https://login.consultant.ru/link/?req=doc&amp;base=LAW&amp;n=469334&amp;date=17.09.2025&amp;dst=80&amp;field=134" TargetMode = "External"/>
	<Relationship Id="rId67" Type="http://schemas.openxmlformats.org/officeDocument/2006/relationships/hyperlink" Target="https://login.consultant.ru/link/?req=doc&amp;base=LAW&amp;n=465700&amp;date=17.09.2025&amp;dst=100236&amp;field=134" TargetMode = "External"/>
	<Relationship Id="rId68" Type="http://schemas.openxmlformats.org/officeDocument/2006/relationships/hyperlink" Target="https://login.consultant.ru/link/?req=doc&amp;base=LAW&amp;n=469334&amp;date=17.09.2025&amp;dst=82&amp;field=134" TargetMode = "External"/>
	<Relationship Id="rId69" Type="http://schemas.openxmlformats.org/officeDocument/2006/relationships/hyperlink" Target="https://login.consultant.ru/link/?req=doc&amp;base=LAW&amp;n=469334&amp;date=17.09.2025&amp;dst=80&amp;field=134" TargetMode = "External"/>
	<Relationship Id="rId70" Type="http://schemas.openxmlformats.org/officeDocument/2006/relationships/hyperlink" Target="https://login.consultant.ru/link/?req=doc&amp;base=LAW&amp;n=469334&amp;date=17.09.2025&amp;dst=86&amp;field=134" TargetMode = "External"/>
	<Relationship Id="rId71" Type="http://schemas.openxmlformats.org/officeDocument/2006/relationships/hyperlink" Target="https://login.consultant.ru/link/?req=doc&amp;base=LAW&amp;n=469334&amp;date=17.09.2025&amp;dst=80&amp;field=134" TargetMode = "External"/>
	<Relationship Id="rId72" Type="http://schemas.openxmlformats.org/officeDocument/2006/relationships/hyperlink" Target="https://login.consultant.ru/link/?req=doc&amp;base=LAW&amp;n=469334&amp;date=17.09.2025&amp;dst=84&amp;field=134" TargetMode = "External"/>
	<Relationship Id="rId73" Type="http://schemas.openxmlformats.org/officeDocument/2006/relationships/hyperlink" Target="https://login.consultant.ru/link/?req=doc&amp;base=LAW&amp;n=469334&amp;date=17.09.2025&amp;dst=74&amp;field=134" TargetMode = "External"/>
	<Relationship Id="rId74" Type="http://schemas.openxmlformats.org/officeDocument/2006/relationships/hyperlink" Target="https://login.consultant.ru/link/?req=doc&amp;base=LAW&amp;n=469334&amp;date=17.09.2025&amp;dst=86&amp;field=134" TargetMode = "External"/>
	<Relationship Id="rId75" Type="http://schemas.openxmlformats.org/officeDocument/2006/relationships/hyperlink" Target="https://login.consultant.ru/link/?req=doc&amp;base=LAW&amp;n=469334&amp;date=17.09.2025&amp;dst=80&amp;field=134" TargetMode = "External"/>
	<Relationship Id="rId76" Type="http://schemas.openxmlformats.org/officeDocument/2006/relationships/hyperlink" Target="https://login.consultant.ru/link/?req=doc&amp;base=LAW&amp;n=469334&amp;date=17.09.2025&amp;dst=84&amp;field=134" TargetMode = "External"/>
	<Relationship Id="rId77" Type="http://schemas.openxmlformats.org/officeDocument/2006/relationships/hyperlink" Target="https://login.consultant.ru/link/?req=doc&amp;base=LAW&amp;n=465700&amp;date=17.09.2025&amp;dst=100113&amp;field=134" TargetMode = "External"/>
	<Relationship Id="rId78" Type="http://schemas.openxmlformats.org/officeDocument/2006/relationships/hyperlink" Target="https://login.consultant.ru/link/?req=doc&amp;base=LAW&amp;n=469334&amp;date=17.09.2025&amp;dst=86&amp;field=134" TargetMode = "External"/>
	<Relationship Id="rId79" Type="http://schemas.openxmlformats.org/officeDocument/2006/relationships/hyperlink" Target="https://login.consultant.ru/link/?req=doc&amp;base=LAW&amp;n=465700&amp;date=17.09.2025&amp;dst=100134&amp;field=134" TargetMode = "External"/>
	<Relationship Id="rId80" Type="http://schemas.openxmlformats.org/officeDocument/2006/relationships/hyperlink" Target="https://login.consultant.ru/link/?req=doc&amp;base=LAW&amp;n=469334&amp;date=17.09.2025&amp;dst=89&amp;field=134" TargetMode = "External"/>
	<Relationship Id="rId81" Type="http://schemas.openxmlformats.org/officeDocument/2006/relationships/hyperlink" Target="https://login.consultant.ru/link/?req=doc&amp;base=LAW&amp;n=469334&amp;date=17.09.2025&amp;dst=89&amp;field=134" TargetMode = "External"/>
	<Relationship Id="rId82" Type="http://schemas.openxmlformats.org/officeDocument/2006/relationships/hyperlink" Target="https://login.consultant.ru/link/?req=doc&amp;base=LAW&amp;n=469334&amp;date=17.09.2025&amp;dst=86&amp;field=134" TargetMode = "External"/>
	<Relationship Id="rId83" Type="http://schemas.openxmlformats.org/officeDocument/2006/relationships/hyperlink" Target="https://login.consultant.ru/link/?req=doc&amp;base=LAW&amp;n=474222&amp;date=17.09.2025&amp;dst=100026&amp;field=134" TargetMode = "External"/>
	<Relationship Id="rId84" Type="http://schemas.openxmlformats.org/officeDocument/2006/relationships/hyperlink" Target="https://login.consultant.ru/link/?req=doc&amp;base=LAW&amp;n=469334&amp;date=17.09.2025&amp;dst=86&amp;field=134" TargetMode = "External"/>
	<Relationship Id="rId85" Type="http://schemas.openxmlformats.org/officeDocument/2006/relationships/hyperlink" Target="https://login.consultant.ru/link/?req=doc&amp;base=LAW&amp;n=469334&amp;date=17.09.2025&amp;dst=89&amp;field=134" TargetMode = "External"/>
	<Relationship Id="rId86" Type="http://schemas.openxmlformats.org/officeDocument/2006/relationships/hyperlink" Target="https://login.consultant.ru/link/?req=doc&amp;base=LAW&amp;n=469334&amp;date=17.09.2025&amp;dst=91&amp;field=134" TargetMode = "External"/>
	<Relationship Id="rId87" Type="http://schemas.openxmlformats.org/officeDocument/2006/relationships/hyperlink" Target="https://login.consultant.ru/link/?req=doc&amp;base=LAW&amp;n=469334&amp;date=17.09.2025&amp;dst=93&amp;field=134" TargetMode = "External"/>
	<Relationship Id="rId88" Type="http://schemas.openxmlformats.org/officeDocument/2006/relationships/hyperlink" Target="https://login.consultant.ru/link/?req=doc&amp;base=LAW&amp;n=469334&amp;date=17.09.2025&amp;dst=94&amp;field=134" TargetMode = "External"/>
	<Relationship Id="rId89" Type="http://schemas.openxmlformats.org/officeDocument/2006/relationships/hyperlink" Target="https://login.consultant.ru/link/?req=doc&amp;base=LAW&amp;n=469334&amp;date=17.09.2025&amp;dst=108&amp;field=134" TargetMode = "External"/>
	<Relationship Id="rId90" Type="http://schemas.openxmlformats.org/officeDocument/2006/relationships/hyperlink" Target="https://login.consultant.ru/link/?req=doc&amp;base=LAW&amp;n=469334&amp;date=17.09.2025&amp;dst=110&amp;field=134" TargetMode = "External"/>
	<Relationship Id="rId91" Type="http://schemas.openxmlformats.org/officeDocument/2006/relationships/hyperlink" Target="https://login.consultant.ru/link/?req=doc&amp;base=LAW&amp;n=469334&amp;date=17.09.2025&amp;dst=111&amp;field=134" TargetMode = "External"/>
	<Relationship Id="rId92" Type="http://schemas.openxmlformats.org/officeDocument/2006/relationships/hyperlink" Target="https://login.consultant.ru/link/?req=doc&amp;base=LAW&amp;n=469334&amp;date=17.09.2025&amp;dst=94&amp;field=134" TargetMode = "External"/>
	<Relationship Id="rId93" Type="http://schemas.openxmlformats.org/officeDocument/2006/relationships/hyperlink" Target="https://login.consultant.ru/link/?req=doc&amp;base=LAW&amp;n=469334&amp;date=17.09.2025&amp;dst=7&amp;field=134" TargetMode = "External"/>
	<Relationship Id="rId94" Type="http://schemas.openxmlformats.org/officeDocument/2006/relationships/hyperlink" Target="https://login.consultant.ru/link/?req=doc&amp;base=LAW&amp;n=469334&amp;date=17.09.2025&amp;dst=89&amp;field=134" TargetMode = "External"/>
	<Relationship Id="rId95" Type="http://schemas.openxmlformats.org/officeDocument/2006/relationships/hyperlink" Target="https://login.consultant.ru/link/?req=doc&amp;base=LAW&amp;n=469334&amp;date=17.09.2025&amp;dst=94&amp;field=134" TargetMode = "External"/>
	<Relationship Id="rId96" Type="http://schemas.openxmlformats.org/officeDocument/2006/relationships/hyperlink" Target="https://login.consultant.ru/link/?req=doc&amp;base=LAW&amp;n=465700&amp;date=17.09.2025&amp;dst=100278&amp;field=134" TargetMode = "External"/>
	<Relationship Id="rId97" Type="http://schemas.openxmlformats.org/officeDocument/2006/relationships/hyperlink" Target="https://login.consultant.ru/link/?req=doc&amp;base=LAW&amp;n=469334&amp;date=17.09.2025&amp;dst=96&amp;field=134" TargetMode = "External"/>
	<Relationship Id="rId98" Type="http://schemas.openxmlformats.org/officeDocument/2006/relationships/hyperlink" Target="https://login.consultant.ru/link/?req=doc&amp;base=LAW&amp;n=469334&amp;date=17.09.2025&amp;dst=106&amp;field=134" TargetMode = "External"/>
	<Relationship Id="rId99" Type="http://schemas.openxmlformats.org/officeDocument/2006/relationships/hyperlink" Target="https://login.consultant.ru/link/?req=doc&amp;base=LAW&amp;n=469334&amp;date=17.09.2025&amp;dst=100214&amp;field=134" TargetMode = "External"/>
	<Relationship Id="rId100" Type="http://schemas.openxmlformats.org/officeDocument/2006/relationships/hyperlink" Target="https://login.consultant.ru/link/?req=doc&amp;base=LAW&amp;n=469334&amp;date=17.09.2025&amp;dst=76&amp;field=134" TargetMode = "External"/>
	<Relationship Id="rId101" Type="http://schemas.openxmlformats.org/officeDocument/2006/relationships/hyperlink" Target="https://login.consultant.ru/link/?req=doc&amp;base=LAW&amp;n=465700&amp;date=17.09.2025&amp;dst=100212&amp;field=134" TargetMode = "External"/>
	<Relationship Id="rId102" Type="http://schemas.openxmlformats.org/officeDocument/2006/relationships/hyperlink" Target="https://login.consultant.ru/link/?req=doc&amp;base=LAW&amp;n=469334&amp;date=17.09.2025&amp;dst=141&amp;field=134" TargetMode = "External"/>
	<Relationship Id="rId103" Type="http://schemas.openxmlformats.org/officeDocument/2006/relationships/hyperlink" Target="https://login.consultant.ru/link/?req=doc&amp;base=LAW&amp;n=465700&amp;date=17.09.2025&amp;dst=100215&amp;field=134" TargetMode = "External"/>
	<Relationship Id="rId104" Type="http://schemas.openxmlformats.org/officeDocument/2006/relationships/hyperlink" Target="https://login.consultant.ru/link/?req=doc&amp;base=LAW&amp;n=469334&amp;date=17.09.2025&amp;dst=132&amp;field=134" TargetMode = "External"/>
	<Relationship Id="rId105" Type="http://schemas.openxmlformats.org/officeDocument/2006/relationships/hyperlink" Target="https://login.consultant.ru/link/?req=doc&amp;base=LAW&amp;n=469334&amp;date=17.09.2025&amp;dst=71&amp;field=134" TargetMode = "External"/>
	<Relationship Id="rId106" Type="http://schemas.openxmlformats.org/officeDocument/2006/relationships/hyperlink" Target="https://login.consultant.ru/link/?req=doc&amp;base=LAW&amp;n=469334&amp;date=17.09.2025&amp;dst=132&amp;field=134" TargetMode = "External"/>
	<Relationship Id="rId107" Type="http://schemas.openxmlformats.org/officeDocument/2006/relationships/hyperlink" Target="https://login.consultant.ru/link/?req=doc&amp;base=LAW&amp;n=469334&amp;date=17.09.2025&amp;dst=80&amp;field=134" TargetMode = "External"/>
	<Relationship Id="rId108" Type="http://schemas.openxmlformats.org/officeDocument/2006/relationships/hyperlink" Target="https://login.consultant.ru/link/?req=doc&amp;base=LAW&amp;n=465700&amp;date=17.09.2025&amp;dst=100140&amp;field=134" TargetMode = "External"/>
	<Relationship Id="rId109" Type="http://schemas.openxmlformats.org/officeDocument/2006/relationships/hyperlink" Target="https://login.consultant.ru/link/?req=doc&amp;base=LAW&amp;n=469334&amp;date=17.09.2025&amp;dst=143&amp;field=134" TargetMode = "External"/>
	<Relationship Id="rId110" Type="http://schemas.openxmlformats.org/officeDocument/2006/relationships/hyperlink" Target="https://login.consultant.ru/link/?req=doc&amp;base=LAW&amp;n=469334&amp;date=17.09.2025&amp;dst=80&amp;field=134" TargetMode = "External"/>
	<Relationship Id="rId111" Type="http://schemas.openxmlformats.org/officeDocument/2006/relationships/hyperlink" Target="https://login.consultant.ru/link/?req=doc&amp;base=LAW&amp;n=469334&amp;date=17.09.2025&amp;dst=143&amp;field=134" TargetMode = "External"/>
	<Relationship Id="rId112" Type="http://schemas.openxmlformats.org/officeDocument/2006/relationships/hyperlink" Target="https://login.consultant.ru/link/?req=doc&amp;base=LAW&amp;n=469334&amp;date=17.09.2025&amp;dst=84&amp;field=134" TargetMode = "External"/>
	<Relationship Id="rId113" Type="http://schemas.openxmlformats.org/officeDocument/2006/relationships/hyperlink" Target="https://login.consultant.ru/link/?req=doc&amp;base=LAW&amp;n=465700&amp;date=17.09.2025&amp;dst=100219&amp;field=134" TargetMode = "External"/>
	<Relationship Id="rId114" Type="http://schemas.openxmlformats.org/officeDocument/2006/relationships/hyperlink" Target="https://login.consultant.ru/link/?req=doc&amp;base=LAW&amp;n=469334&amp;date=17.09.2025&amp;dst=152&amp;field=134" TargetMode = "External"/>
	<Relationship Id="rId115" Type="http://schemas.openxmlformats.org/officeDocument/2006/relationships/hyperlink" Target="https://login.consultant.ru/link/?req=doc&amp;base=LAW&amp;n=469334&amp;date=17.09.2025&amp;dst=173&amp;field=134" TargetMode = "External"/>
	<Relationship Id="rId116" Type="http://schemas.openxmlformats.org/officeDocument/2006/relationships/hyperlink" Target="https://login.consultant.ru/link/?req=doc&amp;base=LAW&amp;n=469334&amp;date=17.09.2025&amp;dst=89&amp;field=134" TargetMode = "External"/>
	<Relationship Id="rId117" Type="http://schemas.openxmlformats.org/officeDocument/2006/relationships/hyperlink" Target="https://login.consultant.ru/link/?req=doc&amp;base=LAW&amp;n=465700&amp;date=17.09.2025&amp;dst=100224&amp;field=134" TargetMode = "External"/>
	<Relationship Id="rId118" Type="http://schemas.openxmlformats.org/officeDocument/2006/relationships/hyperlink" Target="https://login.consultant.ru/link/?req=doc&amp;base=LAW&amp;n=469334&amp;date=17.09.2025&amp;dst=145&amp;field=134" TargetMode = "External"/>
	<Relationship Id="rId119" Type="http://schemas.openxmlformats.org/officeDocument/2006/relationships/hyperlink" Target="https://login.consultant.ru/link/?req=doc&amp;base=LAW&amp;n=469334&amp;date=17.09.2025&amp;dst=82&amp;field=134" TargetMode = "External"/>
	<Relationship Id="rId120" Type="http://schemas.openxmlformats.org/officeDocument/2006/relationships/hyperlink" Target="https://login.consultant.ru/link/?req=doc&amp;base=LAW&amp;n=465700&amp;date=17.09.2025&amp;dst=100230&amp;field=134" TargetMode = "External"/>
	<Relationship Id="rId121" Type="http://schemas.openxmlformats.org/officeDocument/2006/relationships/hyperlink" Target="https://login.consultant.ru/link/?req=doc&amp;base=LAW&amp;n=469334&amp;date=17.09.2025&amp;dst=143&amp;field=134" TargetMode = "External"/>
	<Relationship Id="rId122" Type="http://schemas.openxmlformats.org/officeDocument/2006/relationships/hyperlink" Target="https://login.consultant.ru/link/?req=doc&amp;base=LAW&amp;n=469334&amp;date=17.09.2025&amp;dst=100497&amp;field=134" TargetMode = "External"/>
	<Relationship Id="rId123" Type="http://schemas.openxmlformats.org/officeDocument/2006/relationships/hyperlink" Target="https://login.consultant.ru/link/?req=doc&amp;base=LAW&amp;n=469334&amp;date=17.09.2025&amp;dst=100505&amp;field=134" TargetMode = "External"/>
	<Relationship Id="rId124" Type="http://schemas.openxmlformats.org/officeDocument/2006/relationships/hyperlink" Target="https://login.consultant.ru/link/?req=doc&amp;base=LAW&amp;n=469334&amp;date=17.09.2025&amp;dst=78&amp;field=134" TargetMode = "External"/>
	<Relationship Id="rId125" Type="http://schemas.openxmlformats.org/officeDocument/2006/relationships/hyperlink" Target="https://login.consultant.ru/link/?req=doc&amp;base=LAW&amp;n=465700&amp;date=17.09.2025&amp;dst=100254&amp;field=134" TargetMode = "External"/>
	<Relationship Id="rId126" Type="http://schemas.openxmlformats.org/officeDocument/2006/relationships/hyperlink" Target="https://login.consultant.ru/link/?req=doc&amp;base=LAW&amp;n=469334&amp;date=17.09.2025&amp;dst=100497&amp;field=134" TargetMode = "External"/>
	<Relationship Id="rId127" Type="http://schemas.openxmlformats.org/officeDocument/2006/relationships/hyperlink" Target="https://login.consultant.ru/link/?req=doc&amp;base=LAW&amp;n=469334&amp;date=17.09.2025&amp;dst=100505&amp;field=134" TargetMode = "External"/>
	<Relationship Id="rId128" Type="http://schemas.openxmlformats.org/officeDocument/2006/relationships/hyperlink" Target="https://login.consultant.ru/link/?req=doc&amp;base=LAW&amp;n=469334&amp;date=17.09.2025&amp;dst=91&amp;field=134" TargetMode = "External"/>
	<Relationship Id="rId129" Type="http://schemas.openxmlformats.org/officeDocument/2006/relationships/hyperlink" Target="https://login.consultant.ru/link/?req=doc&amp;base=LAW&amp;n=465700&amp;date=17.09.2025&amp;dst=100242&amp;field=134" TargetMode = "External"/>
	<Relationship Id="rId130" Type="http://schemas.openxmlformats.org/officeDocument/2006/relationships/hyperlink" Target="https://login.consultant.ru/link/?req=doc&amp;base=LAW&amp;n=465700&amp;date=17.09.2025" TargetMode = "External"/>
	<Relationship Id="rId131" Type="http://schemas.openxmlformats.org/officeDocument/2006/relationships/hyperlink" Target="https://login.consultant.ru/link/?req=doc&amp;base=LAW&amp;n=465700&amp;date=17.09.2025&amp;dst=100113&amp;field=134" TargetMode = "External"/>
	<Relationship Id="rId132" Type="http://schemas.openxmlformats.org/officeDocument/2006/relationships/image" Target="media/image4.png"/>
	<Relationship Id="rId133" Type="http://schemas.openxmlformats.org/officeDocument/2006/relationships/hyperlink" Target="https://login.consultant.ru/link/?req=doc&amp;base=LAW&amp;n=469334&amp;date=17.09.2025&amp;dst=76&amp;field=134" TargetMode = "External"/>
	<Relationship Id="rId134" Type="http://schemas.openxmlformats.org/officeDocument/2006/relationships/hyperlink" Target="https://login.consultant.ru/link/?req=doc&amp;base=LAW&amp;n=483130&amp;date=17.09.2025&amp;dst=6252&amp;field=134" TargetMode = "External"/>
	<Relationship Id="rId135" Type="http://schemas.openxmlformats.org/officeDocument/2006/relationships/hyperlink" Target="https://login.consultant.ru/link/?req=doc&amp;base=LAW&amp;n=469334&amp;date=17.09.2025&amp;dst=7&amp;field=134" TargetMode = "External"/>
	<Relationship Id="rId136" Type="http://schemas.openxmlformats.org/officeDocument/2006/relationships/hyperlink" Target="https://login.consultant.ru/link/?req=doc&amp;base=LAW&amp;n=107972&amp;date=17.09.2025&amp;dst=101340&amp;field=134" TargetMode = "External"/>
	<Relationship Id="rId137" Type="http://schemas.openxmlformats.org/officeDocument/2006/relationships/hyperlink" Target="https://login.consultant.ru/link/?req=doc&amp;base=LAW&amp;n=107972&amp;date=17.09.2025&amp;dst=101385&amp;field=134" TargetMode = "External"/>
	<Relationship Id="rId138" Type="http://schemas.openxmlformats.org/officeDocument/2006/relationships/hyperlink" Target="https://login.consultant.ru/link/?req=doc&amp;base=LAW&amp;n=469334&amp;date=17.09.2025&amp;dst=7&amp;field=134" TargetMode = "External"/>
	<Relationship Id="rId139" Type="http://schemas.openxmlformats.org/officeDocument/2006/relationships/hyperlink" Target="https://login.consultant.ru/link/?req=doc&amp;base=LAW&amp;n=500016&amp;date=17.09.2025&amp;dst=23664&amp;field=134" TargetMode = "External"/>
	<Relationship Id="rId140" Type="http://schemas.openxmlformats.org/officeDocument/2006/relationships/hyperlink" Target="https://login.consultant.ru/link/?req=doc&amp;base=QUEST&amp;n=223807&amp;date=17.09.2025" TargetMode = "External"/>
	<Relationship Id="rId141" Type="http://schemas.openxmlformats.org/officeDocument/2006/relationships/hyperlink" Target="https://login.consultant.ru/link/?req=doc&amp;base=LAW&amp;n=469334&amp;date=17.09.2025&amp;dst=7&amp;field=134" TargetMode = "External"/>
	<Relationship Id="rId142" Type="http://schemas.openxmlformats.org/officeDocument/2006/relationships/hyperlink" Target="https://login.consultant.ru/link/?req=doc&amp;base=LAW&amp;n=500016&amp;date=17.09.2025&amp;dst=23664&amp;field=134" TargetMode = "External"/>
	<Relationship Id="rId143" Type="http://schemas.openxmlformats.org/officeDocument/2006/relationships/hyperlink" Target="https://login.consultant.ru/link/?req=doc&amp;base=LAW&amp;n=483130&amp;date=17.09.2025&amp;dst=6379&amp;field=134" TargetMode = "External"/>
	<Relationship Id="rId144" Type="http://schemas.openxmlformats.org/officeDocument/2006/relationships/hyperlink" Target="https://login.consultant.ru/link/?req=doc&amp;base=LAW&amp;n=469334&amp;date=17.09.2025&amp;dst=7&amp;field=134" TargetMode = "External"/>
	<Relationship Id="rId145" Type="http://schemas.openxmlformats.org/officeDocument/2006/relationships/hyperlink" Target="https://login.consultant.ru/link/?req=doc&amp;base=LAW&amp;n=500016&amp;date=17.09.2025&amp;dst=25358&amp;field=134" TargetMode = "External"/>
	<Relationship Id="rId146" Type="http://schemas.openxmlformats.org/officeDocument/2006/relationships/hyperlink" Target="https://login.consultant.ru/link/?req=doc&amp;base=LAW&amp;n=469334&amp;date=17.09.2025&amp;dst=7&amp;field=134" TargetMode = "External"/>
	<Relationship Id="rId147" Type="http://schemas.openxmlformats.org/officeDocument/2006/relationships/hyperlink" Target="https://login.consultant.ru/link/?req=doc&amp;base=LAW&amp;n=469334&amp;date=17.09.2025&amp;dst=7&amp;field=134" TargetMode = "External"/>
	<Relationship Id="rId148" Type="http://schemas.openxmlformats.org/officeDocument/2006/relationships/hyperlink" Target="https://login.consultant.ru/link/?req=doc&amp;base=LAW&amp;n=500016&amp;date=17.09.2025&amp;dst=11802&amp;field=134" TargetMode = "External"/>
	<Relationship Id="rId149" Type="http://schemas.openxmlformats.org/officeDocument/2006/relationships/hyperlink" Target="https://login.consultant.ru/link/?req=doc&amp;base=LAW&amp;n=483130&amp;date=17.09.2025&amp;dst=1215&amp;field=134" TargetMode = "External"/>
	<Relationship Id="rId150" Type="http://schemas.openxmlformats.org/officeDocument/2006/relationships/hyperlink" Target="https://login.consultant.ru/link/?req=doc&amp;base=LAW&amp;n=469334&amp;date=17.09.2025&amp;dst=7&amp;field=134" TargetMode = "External"/>
	<Relationship Id="rId151" Type="http://schemas.openxmlformats.org/officeDocument/2006/relationships/hyperlink" Target="https://login.consultant.ru/link/?req=doc&amp;base=LAW&amp;n=500016&amp;date=17.09.2025&amp;dst=23662&amp;field=134" TargetMode = "External"/>
	<Relationship Id="rId152" Type="http://schemas.openxmlformats.org/officeDocument/2006/relationships/hyperlink" Target="https://login.consultant.ru/link/?req=doc&amp;base=LAW&amp;n=469334&amp;date=17.09.2025&amp;dst=7&amp;field=134" TargetMode = "External"/>
	<Relationship Id="rId153" Type="http://schemas.openxmlformats.org/officeDocument/2006/relationships/hyperlink" Target="https://login.consultant.ru/link/?req=doc&amp;base=LAW&amp;n=500016&amp;date=17.09.2025&amp;dst=23665&amp;field=134" TargetMode = "External"/>
	<Relationship Id="rId154" Type="http://schemas.openxmlformats.org/officeDocument/2006/relationships/hyperlink" Target="https://login.consultant.ru/link/?req=doc&amp;base=LAW&amp;n=500016&amp;date=17.09.2025&amp;dst=23665&amp;field=134" TargetMode = "External"/>
	<Relationship Id="rId155" Type="http://schemas.openxmlformats.org/officeDocument/2006/relationships/hyperlink" Target="https://login.consultant.ru/link/?req=doc&amp;base=LAW&amp;n=340715&amp;date=17.09.2025&amp;dst=100021&amp;field=134" TargetMode = "External"/>
	<Relationship Id="rId156" Type="http://schemas.openxmlformats.org/officeDocument/2006/relationships/hyperlink" Target="https://login.consultant.ru/link/?req=doc&amp;base=QUEST&amp;n=190731&amp;date=17.09.2025&amp;dst=100011&amp;field=134" TargetMode = "External"/>
	<Relationship Id="rId157" Type="http://schemas.openxmlformats.org/officeDocument/2006/relationships/hyperlink" Target="https://login.consultant.ru/link/?req=doc&amp;base=LAW&amp;n=289105&amp;date=17.09.2025&amp;dst=6&amp;field=134" TargetMode = "External"/>
	<Relationship Id="rId158" Type="http://schemas.openxmlformats.org/officeDocument/2006/relationships/hyperlink" Target="https://login.consultant.ru/link/?req=doc&amp;base=LAW&amp;n=340715&amp;date=17.09.2025&amp;dst=100142&amp;field=134" TargetMode = "External"/>
	<Relationship Id="rId159" Type="http://schemas.openxmlformats.org/officeDocument/2006/relationships/hyperlink" Target="https://login.consultant.ru/link/?req=doc&amp;base=LAW&amp;n=500016&amp;date=17.09.2025&amp;dst=101236&amp;field=134" TargetMode = "External"/>
	<Relationship Id="rId160" Type="http://schemas.openxmlformats.org/officeDocument/2006/relationships/hyperlink" Target="https://login.consultant.ru/link/?req=doc&amp;base=LAW&amp;n=483130&amp;date=17.09.2025&amp;dst=209&amp;field=134" TargetMode = "External"/>
	<Relationship Id="rId161" Type="http://schemas.openxmlformats.org/officeDocument/2006/relationships/hyperlink" Target="https://login.consultant.ru/link/?req=doc&amp;base=LAW&amp;n=500016&amp;date=17.09.2025&amp;dst=23665&amp;field=134" TargetMode = "External"/>
	<Relationship Id="rId162" Type="http://schemas.openxmlformats.org/officeDocument/2006/relationships/hyperlink" Target="https://login.consultant.ru/link/?req=doc&amp;base=QUEST&amp;n=195563&amp;date=17.09.2025&amp;dst=100011&amp;field=134" TargetMode = "External"/>
	<Relationship Id="rId163" Type="http://schemas.openxmlformats.org/officeDocument/2006/relationships/hyperlink" Target="https://login.consultant.ru/link/?req=doc&amp;base=LAW&amp;n=500016&amp;date=17.09.2025&amp;dst=23665&amp;field=134" TargetMode = "External"/>
	<Relationship Id="rId164" Type="http://schemas.openxmlformats.org/officeDocument/2006/relationships/hyperlink" Target="https://login.consultant.ru/link/?req=doc&amp;base=LAW&amp;n=469334&amp;date=17.09.2025&amp;dst=7&amp;field=134" TargetMode = "External"/>
	<Relationship Id="rId165" Type="http://schemas.openxmlformats.org/officeDocument/2006/relationships/hyperlink" Target="https://login.consultant.ru/link/?req=doc&amp;base=LAW&amp;n=373193&amp;date=17.09.2025&amp;dst=100022&amp;field=134" TargetMode = "External"/>
	<Relationship Id="rId166" Type="http://schemas.openxmlformats.org/officeDocument/2006/relationships/hyperlink" Target="https://login.consultant.ru/link/?req=doc&amp;base=LAW&amp;n=500016&amp;date=17.09.2025&amp;dst=23663&amp;field=134" TargetMode = "External"/>
	<Relationship Id="rId167" Type="http://schemas.openxmlformats.org/officeDocument/2006/relationships/hyperlink" Target="https://login.consultant.ru/link/?req=doc&amp;base=LAW&amp;n=500016&amp;date=17.09.2025&amp;dst=20534&amp;field=134" TargetMode = "External"/>
	<Relationship Id="rId168" Type="http://schemas.openxmlformats.org/officeDocument/2006/relationships/hyperlink" Target="https://login.consultant.ru/link/?req=doc&amp;base=LAW&amp;n=500016&amp;date=17.09.2025&amp;dst=7815&amp;field=134" TargetMode = "External"/>
	<Relationship Id="rId169" Type="http://schemas.openxmlformats.org/officeDocument/2006/relationships/hyperlink" Target="https://login.consultant.ru/link/?req=doc&amp;base=QUEST&amp;n=205987&amp;date=17.09.2025&amp;dst=100012&amp;field=134" TargetMode = "External"/>
	<Relationship Id="rId170" Type="http://schemas.openxmlformats.org/officeDocument/2006/relationships/hyperlink" Target="https://login.consultant.ru/link/?req=doc&amp;base=LAW&amp;n=500016&amp;date=17.09.2025&amp;dst=9921&amp;field=134" TargetMode = "External"/>
	<Relationship Id="rId171" Type="http://schemas.openxmlformats.org/officeDocument/2006/relationships/hyperlink" Target="https://login.consultant.ru/link/?req=doc&amp;base=LAW&amp;n=469334&amp;date=17.09.2025&amp;dst=7&amp;field=134" TargetMode = "External"/>
	<Relationship Id="rId172" Type="http://schemas.openxmlformats.org/officeDocument/2006/relationships/hyperlink" Target="https://login.consultant.ru/link/?req=doc&amp;base=QUEST&amp;n=205987&amp;date=17.09.2025&amp;dst=100013&amp;field=134" TargetMode = "External"/>
	<Relationship Id="rId173" Type="http://schemas.openxmlformats.org/officeDocument/2006/relationships/hyperlink" Target="https://login.consultant.ru/link/?req=doc&amp;base=LAW&amp;n=469334&amp;date=17.09.2025&amp;dst=17&amp;field=134" TargetMode = "External"/>
	<Relationship Id="rId174" Type="http://schemas.openxmlformats.org/officeDocument/2006/relationships/hyperlink" Target="https://login.consultant.ru/link/?req=doc&amp;base=LAW&amp;n=469334&amp;date=17.09.2025&amp;dst=100276&amp;field=134" TargetMode = "External"/>
	<Relationship Id="rId175" Type="http://schemas.openxmlformats.org/officeDocument/2006/relationships/hyperlink" Target="https://login.consultant.ru/link/?req=doc&amp;base=LAW&amp;n=149911&amp;date=17.09.2025" TargetMode = "External"/>
	<Relationship Id="rId176" Type="http://schemas.openxmlformats.org/officeDocument/2006/relationships/hyperlink" Target="https://login.consultant.ru/link/?req=doc&amp;base=LAW&amp;n=500016&amp;date=17.09.2025&amp;dst=23663&amp;field=134" TargetMode = "External"/>
	<Relationship Id="rId177" Type="http://schemas.openxmlformats.org/officeDocument/2006/relationships/hyperlink" Target="https://login.consultant.ru/link/?req=doc&amp;base=QUEST&amp;n=205987&amp;date=17.09.2025&amp;dst=100013&amp;field=134" TargetMode = "External"/>
	<Relationship Id="rId178" Type="http://schemas.openxmlformats.org/officeDocument/2006/relationships/hyperlink" Target="https://login.consultant.ru/link/?req=doc&amp;base=LAW&amp;n=483130&amp;date=17.09.2025&amp;dst=1215&amp;field=134" TargetMode = "External"/>
	<Relationship Id="rId179" Type="http://schemas.openxmlformats.org/officeDocument/2006/relationships/hyperlink" Target="https://login.consultant.ru/link/?req=doc&amp;base=LAW&amp;n=500016&amp;date=17.09.2025&amp;dst=18264&amp;field=134" TargetMode = "External"/>
	<Relationship Id="rId180" Type="http://schemas.openxmlformats.org/officeDocument/2006/relationships/hyperlink" Target="https://login.consultant.ru/link/?req=doc&amp;base=QUEST&amp;n=205987&amp;date=17.09.2025&amp;dst=100014&amp;field=134" TargetMode = "External"/>
	<Relationship Id="rId181" Type="http://schemas.openxmlformats.org/officeDocument/2006/relationships/hyperlink" Target="https://login.consultant.ru/link/?req=doc&amp;base=LAW&amp;n=149911&amp;date=17.09.2025" TargetMode = "External"/>
	<Relationship Id="rId182" Type="http://schemas.openxmlformats.org/officeDocument/2006/relationships/hyperlink" Target="https://login.consultant.ru/link/?req=doc&amp;base=LAW&amp;n=469334&amp;date=17.09.2025&amp;dst=9&amp;field=134" TargetMode = "External"/>
	<Relationship Id="rId183" Type="http://schemas.openxmlformats.org/officeDocument/2006/relationships/hyperlink" Target="https://login.consultant.ru/link/?req=doc&amp;base=LAW&amp;n=469334&amp;date=17.09.2025&amp;dst=100437&amp;field=134" TargetMode = "External"/>
	<Relationship Id="rId184" Type="http://schemas.openxmlformats.org/officeDocument/2006/relationships/hyperlink" Target="https://login.consultant.ru/link/?req=doc&amp;base=LAW&amp;n=469334&amp;date=17.09.2025&amp;dst=100263&amp;field=134" TargetMode = "External"/>
	<Relationship Id="rId185" Type="http://schemas.openxmlformats.org/officeDocument/2006/relationships/hyperlink" Target="https://login.consultant.ru/link/?req=doc&amp;base=QUEST&amp;n=205987&amp;date=17.09.2025&amp;dst=100015&amp;field=134" TargetMode = "External"/>
	<Relationship Id="rId186" Type="http://schemas.openxmlformats.org/officeDocument/2006/relationships/hyperlink" Target="https://login.consultant.ru/link/?req=doc&amp;base=LAW&amp;n=366412&amp;date=17.09.2025&amp;dst=100027&amp;field=134" TargetMode = "External"/>
	<Relationship Id="rId187" Type="http://schemas.openxmlformats.org/officeDocument/2006/relationships/hyperlink" Target="https://login.consultant.ru/link/?req=doc&amp;base=LAW&amp;n=469334&amp;date=17.09.2025&amp;dst=7&amp;field=134" TargetMode = "External"/>
	<Relationship Id="rId188" Type="http://schemas.openxmlformats.org/officeDocument/2006/relationships/hyperlink" Target="https://login.consultant.ru/link/?req=doc&amp;base=LAW&amp;n=500016&amp;date=17.09.2025&amp;dst=22872&amp;field=134" TargetMode = "External"/>
	<Relationship Id="rId189" Type="http://schemas.openxmlformats.org/officeDocument/2006/relationships/hyperlink" Target="https://login.consultant.ru/link/?req=doc&amp;base=LAW&amp;n=469334&amp;date=17.09.2025&amp;dst=7&amp;field=134" TargetMode = "External"/>
	<Relationship Id="rId190" Type="http://schemas.openxmlformats.org/officeDocument/2006/relationships/hyperlink" Target="https://login.consultant.ru/link/?req=doc&amp;base=LAW&amp;n=483130&amp;date=17.09.2025&amp;dst=209&amp;field=134" TargetMode = "External"/>
	<Relationship Id="rId191" Type="http://schemas.openxmlformats.org/officeDocument/2006/relationships/hyperlink" Target="https://login.consultant.ru/link/?req=doc&amp;base=LAW&amp;n=469334&amp;date=17.09.2025&amp;dst=7&amp;field=134" TargetMode = "External"/>
	<Relationship Id="rId192" Type="http://schemas.openxmlformats.org/officeDocument/2006/relationships/hyperlink" Target="https://login.consultant.ru/link/?req=doc&amp;base=LAW&amp;n=469334&amp;date=17.09.2025&amp;dst=7&amp;field=134" TargetMode = "External"/>
	<Relationship Id="rId193" Type="http://schemas.openxmlformats.org/officeDocument/2006/relationships/hyperlink" Target="https://login.consultant.ru/link/?req=doc&amp;base=LAW&amp;n=500016&amp;date=17.09.2025&amp;dst=25286&amp;field=134" TargetMode = "External"/>
	<Relationship Id="rId194" Type="http://schemas.openxmlformats.org/officeDocument/2006/relationships/hyperlink" Target="https://login.consultant.ru/link/?req=doc&amp;base=LAW&amp;n=483130&amp;date=17.09.2025" TargetMode = "External"/>
	<Relationship Id="rId195" Type="http://schemas.openxmlformats.org/officeDocument/2006/relationships/hyperlink" Target="https://login.consultant.ru/link/?req=doc&amp;base=PBI&amp;n=283226&amp;date=17.09.2025&amp;dst=100195&amp;field=134" TargetMode = "External"/>
	<Relationship Id="rId196" Type="http://schemas.openxmlformats.org/officeDocument/2006/relationships/hyperlink" Target="https://login.consultant.ru/link/?req=doc&amp;base=LAW&amp;n=469334&amp;date=17.09.2025&amp;dst=7&amp;field=134" TargetMode = "External"/>
	<Relationship Id="rId197" Type="http://schemas.openxmlformats.org/officeDocument/2006/relationships/hyperlink" Target="https://login.consultant.ru/link/?req=doc&amp;base=LAW&amp;n=469334&amp;date=17.09.2025&amp;dst=7&amp;field=134" TargetMode = "External"/>
	<Relationship Id="rId198" Type="http://schemas.openxmlformats.org/officeDocument/2006/relationships/hyperlink" Target="https://login.consultant.ru/link/?req=doc&amp;base=PBI&amp;n=308972&amp;date=17.09.2025&amp;dst=100023&amp;field=134" TargetMode = "External"/>
	<Relationship Id="rId199" Type="http://schemas.openxmlformats.org/officeDocument/2006/relationships/hyperlink" Target="https://login.consultant.ru/link/?req=doc&amp;base=LAW&amp;n=469334&amp;date=17.09.2025&amp;dst=7&amp;field=134" TargetMode = "External"/>
	<Relationship Id="rId200" Type="http://schemas.openxmlformats.org/officeDocument/2006/relationships/hyperlink" Target="https://login.consultant.ru/link/?req=doc&amp;base=LAW&amp;n=442610&amp;date=17.09.2025&amp;dst=100026&amp;field=134" TargetMode = "External"/>
	<Relationship Id="rId201" Type="http://schemas.openxmlformats.org/officeDocument/2006/relationships/hyperlink" Target="https://login.consultant.ru/link/?req=doc&amp;base=LAW&amp;n=486013&amp;date=17.09.2025&amp;dst=100008&amp;field=134" TargetMode = "External"/>
	<Relationship Id="rId202" Type="http://schemas.openxmlformats.org/officeDocument/2006/relationships/hyperlink" Target="https://login.consultant.ru/link/?req=doc&amp;base=PBI&amp;n=250730&amp;date=17.09.2025&amp;dst=100007&amp;field=134" TargetMode = "External"/>
	<Relationship Id="rId203" Type="http://schemas.openxmlformats.org/officeDocument/2006/relationships/hyperlink" Target="https://login.consultant.ru/link/?req=doc&amp;base=LAW&amp;n=469334&amp;date=17.09.2025&amp;dst=7&amp;field=134" TargetMode = "External"/>
	<Relationship Id="rId204" Type="http://schemas.openxmlformats.org/officeDocument/2006/relationships/hyperlink" Target="https://login.consultant.ru/link/?req=doc&amp;base=LAW&amp;n=469334&amp;date=17.09.2025&amp;dst=7&amp;field=134" TargetMode = "External"/>
	<Relationship Id="rId205" Type="http://schemas.openxmlformats.org/officeDocument/2006/relationships/hyperlink" Target="https://login.consultant.ru/link/?req=doc&amp;base=LAW&amp;n=483130&amp;date=17.09.2025&amp;dst=3489&amp;field=134" TargetMode = "External"/>
	<Relationship Id="rId206" Type="http://schemas.openxmlformats.org/officeDocument/2006/relationships/hyperlink" Target="https://login.consultant.ru/link/?req=doc&amp;base=LAW&amp;n=203989&amp;date=17.09.2025&amp;dst=100010&amp;field=134" TargetMode = "External"/>
	<Relationship Id="rId207" Type="http://schemas.openxmlformats.org/officeDocument/2006/relationships/hyperlink" Target="https://login.consultant.ru/link/?req=doc&amp;base=LAW&amp;n=188431&amp;date=17.09.2025&amp;dst=100020&amp;field=134" TargetMode = "External"/>
	<Relationship Id="rId208" Type="http://schemas.openxmlformats.org/officeDocument/2006/relationships/hyperlink" Target="https://login.consultant.ru/link/?req=doc&amp;base=LAW&amp;n=483130&amp;date=17.09.2025&amp;dst=208&amp;field=134" TargetMode = "External"/>
	<Relationship Id="rId209" Type="http://schemas.openxmlformats.org/officeDocument/2006/relationships/hyperlink" Target="https://login.consultant.ru/link/?req=doc&amp;base=LAW&amp;n=483130&amp;date=17.09.2025&amp;dst=3484&amp;field=134" TargetMode = "External"/>
	<Relationship Id="rId210" Type="http://schemas.openxmlformats.org/officeDocument/2006/relationships/hyperlink" Target="https://login.consultant.ru/link/?req=doc&amp;base=LAW&amp;n=469334&amp;date=17.09.2025&amp;dst=7&amp;field=134" TargetMode = "External"/>
	<Relationship Id="rId211" Type="http://schemas.openxmlformats.org/officeDocument/2006/relationships/hyperlink" Target="https://login.consultant.ru/link/?req=doc&amp;base=LAW&amp;n=509581&amp;date=17.09.2025&amp;dst=1465&amp;field=134" TargetMode = "External"/>
	<Relationship Id="rId212" Type="http://schemas.openxmlformats.org/officeDocument/2006/relationships/hyperlink" Target="https://login.consultant.ru/link/?req=doc&amp;base=LAW&amp;n=469334&amp;date=17.09.2025&amp;dst=7&amp;field=134" TargetMode = "External"/>
	<Relationship Id="rId213" Type="http://schemas.openxmlformats.org/officeDocument/2006/relationships/hyperlink" Target="https://login.consultant.ru/link/?req=doc&amp;base=LAW&amp;n=483130&amp;date=17.09.2025&amp;dst=3493&amp;field=134" TargetMode = "External"/>
	<Relationship Id="rId214" Type="http://schemas.openxmlformats.org/officeDocument/2006/relationships/hyperlink" Target="https://login.consultant.ru/link/?req=doc&amp;base=QUEST&amp;n=203498&amp;date=17.09.2025" TargetMode = "External"/>
	<Relationship Id="rId215" Type="http://schemas.openxmlformats.org/officeDocument/2006/relationships/hyperlink" Target="https://login.consultant.ru/link/?req=doc&amp;base=LAW&amp;n=203989&amp;date=17.09.2025&amp;dst=100017&amp;field=134" TargetMode = "External"/>
	<Relationship Id="rId216" Type="http://schemas.openxmlformats.org/officeDocument/2006/relationships/hyperlink" Target="https://login.consultant.ru/link/?req=doc&amp;base=LAW&amp;n=483130&amp;date=17.09.2025&amp;dst=185&amp;field=134" TargetMode = "External"/>
	<Relationship Id="rId217" Type="http://schemas.openxmlformats.org/officeDocument/2006/relationships/hyperlink" Target="https://login.consultant.ru/link/?req=doc&amp;base=LAW&amp;n=483130&amp;date=17.09.2025&amp;dst=888&amp;field=134" TargetMode = "External"/>
	<Relationship Id="rId218" Type="http://schemas.openxmlformats.org/officeDocument/2006/relationships/hyperlink" Target="https://login.consultant.ru/link/?req=doc&amp;base=QUEST&amp;n=205289&amp;date=17.09.2025&amp;dst=100009&amp;field=134" TargetMode = "External"/>
	<Relationship Id="rId219" Type="http://schemas.openxmlformats.org/officeDocument/2006/relationships/hyperlink" Target="https://login.consultant.ru/link/?req=doc&amp;base=LAW&amp;n=203989&amp;date=17.09.2025&amp;dst=100021&amp;field=134" TargetMode = "External"/>
	<Relationship Id="rId220" Type="http://schemas.openxmlformats.org/officeDocument/2006/relationships/hyperlink" Target="https://login.consultant.ru/link/?req=doc&amp;base=LAW&amp;n=203989&amp;date=17.09.2025&amp;dst=100017&amp;field=134" TargetMode = "External"/>
	<Relationship Id="rId221" Type="http://schemas.openxmlformats.org/officeDocument/2006/relationships/hyperlink" Target="https://login.consultant.ru/link/?req=doc&amp;base=LAW&amp;n=289105&amp;date=17.09.2025&amp;dst=6&amp;field=134" TargetMode = "External"/>
	<Relationship Id="rId222" Type="http://schemas.openxmlformats.org/officeDocument/2006/relationships/hyperlink" Target="https://login.consultant.ru/link/?req=doc&amp;base=LAW&amp;n=469334&amp;date=17.09.2025&amp;dst=7&amp;field=134" TargetMode = "External"/>
	<Relationship Id="rId223" Type="http://schemas.openxmlformats.org/officeDocument/2006/relationships/hyperlink" Target="https://login.consultant.ru/link/?req=doc&amp;base=LAW&amp;n=483130&amp;date=17.09.2025&amp;dst=3493&amp;field=134" TargetMode = "External"/>
	<Relationship Id="rId224" Type="http://schemas.openxmlformats.org/officeDocument/2006/relationships/hyperlink" Target="https://login.consultant.ru/link/?req=doc&amp;base=LAW&amp;n=483130&amp;date=17.09.2025&amp;dst=3495&amp;field=134" TargetMode = "External"/>
	<Relationship Id="rId225" Type="http://schemas.openxmlformats.org/officeDocument/2006/relationships/hyperlink" Target="https://login.consultant.ru/link/?req=doc&amp;base=LAW&amp;n=483130&amp;date=17.09.2025&amp;dst=1308&amp;field=134" TargetMode = "External"/>
	<Relationship Id="rId226" Type="http://schemas.openxmlformats.org/officeDocument/2006/relationships/hyperlink" Target="https://login.consultant.ru/link/?req=doc&amp;base=LAW&amp;n=469334&amp;date=17.09.2025&amp;dst=7&amp;field=134" TargetMode = "External"/>
	<Relationship Id="rId227" Type="http://schemas.openxmlformats.org/officeDocument/2006/relationships/hyperlink" Target="https://login.consultant.ru/link/?req=doc&amp;base=LAW&amp;n=469334&amp;date=17.09.2025&amp;dst=7&amp;field=134" TargetMode = "External"/>
	<Relationship Id="rId228" Type="http://schemas.openxmlformats.org/officeDocument/2006/relationships/hyperlink" Target="https://login.consultant.ru/link/?req=doc&amp;base=LAW&amp;n=483130&amp;date=17.09.2025&amp;dst=4059&amp;field=134" TargetMode = "External"/>
	<Relationship Id="rId229" Type="http://schemas.openxmlformats.org/officeDocument/2006/relationships/hyperlink" Target="https://login.consultant.ru/link/?req=doc&amp;base=LAW&amp;n=469334&amp;date=17.09.2025&amp;dst=7&amp;field=134" TargetMode = "External"/>
	<Relationship Id="rId230" Type="http://schemas.openxmlformats.org/officeDocument/2006/relationships/hyperlink" Target="https://login.consultant.ru/link/?req=doc&amp;base=LAW&amp;n=483130&amp;date=17.09.2025&amp;dst=665&amp;field=134" TargetMode = "External"/>
	<Relationship Id="rId231" Type="http://schemas.openxmlformats.org/officeDocument/2006/relationships/hyperlink" Target="https://login.consultant.ru/link/?req=doc&amp;base=LAW&amp;n=483130&amp;date=17.09.2025&amp;dst=663&amp;field=134" TargetMode = "External"/>
	<Relationship Id="rId232" Type="http://schemas.openxmlformats.org/officeDocument/2006/relationships/hyperlink" Target="https://login.consultant.ru/link/?req=doc&amp;base=LAW&amp;n=469334&amp;date=17.09.2025&amp;dst=7&amp;field=134" TargetMode = "External"/>
	<Relationship Id="rId233" Type="http://schemas.openxmlformats.org/officeDocument/2006/relationships/hyperlink" Target="https://login.consultant.ru/link/?req=doc&amp;base=LAW&amp;n=483130&amp;date=17.09.2025&amp;dst=208&amp;field=134" TargetMode = "External"/>
	<Relationship Id="rId234" Type="http://schemas.openxmlformats.org/officeDocument/2006/relationships/hyperlink" Target="https://login.consultant.ru/link/?req=doc&amp;base=LAW&amp;n=483130&amp;date=17.09.2025&amp;dst=661&amp;field=134" TargetMode = "External"/>
	<Relationship Id="rId235" Type="http://schemas.openxmlformats.org/officeDocument/2006/relationships/hyperlink" Target="https://login.consultant.ru/link/?req=doc&amp;base=LAW&amp;n=483130&amp;date=17.09.2025&amp;dst=2983&amp;field=134" TargetMode = "External"/>
	<Relationship Id="rId236" Type="http://schemas.openxmlformats.org/officeDocument/2006/relationships/hyperlink" Target="https://login.consultant.ru/link/?req=doc&amp;base=LAW&amp;n=483130&amp;date=17.09.2025&amp;dst=663&amp;field=134" TargetMode = "External"/>
	<Relationship Id="rId237" Type="http://schemas.openxmlformats.org/officeDocument/2006/relationships/hyperlink" Target="https://login.consultant.ru/link/?req=doc&amp;base=LAW&amp;n=483130&amp;date=17.09.2025&amp;dst=753&amp;field=134" TargetMode = "External"/>
	<Relationship Id="rId238" Type="http://schemas.openxmlformats.org/officeDocument/2006/relationships/hyperlink" Target="https://login.consultant.ru/link/?req=doc&amp;base=LAW&amp;n=483130&amp;date=17.09.2025&amp;dst=208&amp;field=134" TargetMode = "External"/>
	<Relationship Id="rId239" Type="http://schemas.openxmlformats.org/officeDocument/2006/relationships/hyperlink" Target="https://login.consultant.ru/link/?req=doc&amp;base=LAW&amp;n=483130&amp;date=17.09.2025&amp;dst=753&amp;field=134" TargetMode = "External"/>
	<Relationship Id="rId240" Type="http://schemas.openxmlformats.org/officeDocument/2006/relationships/hyperlink" Target="https://login.consultant.ru/link/?req=doc&amp;base=LAW&amp;n=483130&amp;date=17.09.2025&amp;dst=3245&amp;field=134" TargetMode = "External"/>
	<Relationship Id="rId241" Type="http://schemas.openxmlformats.org/officeDocument/2006/relationships/hyperlink" Target="https://login.consultant.ru/link/?req=doc&amp;base=LAW&amp;n=483130&amp;date=17.09.2025&amp;dst=4075&amp;field=134" TargetMode = "External"/>
	<Relationship Id="rId242" Type="http://schemas.openxmlformats.org/officeDocument/2006/relationships/hyperlink" Target="https://login.consultant.ru/link/?req=doc&amp;base=LAW&amp;n=483130&amp;date=17.09.2025&amp;dst=3623&amp;field=134" TargetMode = "External"/>
	<Relationship Id="rId243" Type="http://schemas.openxmlformats.org/officeDocument/2006/relationships/hyperlink" Target="https://login.consultant.ru/link/?req=doc&amp;base=LAW&amp;n=469334&amp;date=17.09.2025&amp;dst=7&amp;field=134" TargetMode = "External"/>
	<Relationship Id="rId244" Type="http://schemas.openxmlformats.org/officeDocument/2006/relationships/hyperlink" Target="https://login.consultant.ru/link/?req=doc&amp;base=LAW&amp;n=483130&amp;date=17.09.2025&amp;dst=605&amp;field=134" TargetMode = "External"/>
	<Relationship Id="rId245" Type="http://schemas.openxmlformats.org/officeDocument/2006/relationships/hyperlink" Target="https://login.consultant.ru/link/?req=doc&amp;base=LAW&amp;n=469334&amp;date=17.09.2025&amp;dst=7&amp;field=134" TargetMode = "External"/>
	<Relationship Id="rId246" Type="http://schemas.openxmlformats.org/officeDocument/2006/relationships/hyperlink" Target="https://login.consultant.ru/link/?req=doc&amp;base=LAW&amp;n=483130&amp;date=17.09.2025&amp;dst=3495&amp;field=134" TargetMode = "External"/>
	<Relationship Id="rId247" Type="http://schemas.openxmlformats.org/officeDocument/2006/relationships/hyperlink" Target="https://login.consultant.ru/link/?req=doc&amp;base=LAW&amp;n=483130&amp;date=17.09.2025&amp;dst=604&amp;field=134" TargetMode = "External"/>
	<Relationship Id="rId248" Type="http://schemas.openxmlformats.org/officeDocument/2006/relationships/hyperlink" Target="https://login.consultant.ru/link/?req=doc&amp;base=LAW&amp;n=430182&amp;date=17.09.2025&amp;dst=8&amp;field=134" TargetMode = "External"/>
	<Relationship Id="rId249" Type="http://schemas.openxmlformats.org/officeDocument/2006/relationships/hyperlink" Target="https://login.consultant.ru/link/?req=doc&amp;base=LAW&amp;n=430182&amp;date=17.09.2025&amp;dst=100238&amp;field=134" TargetMode = "External"/>
	<Relationship Id="rId250" Type="http://schemas.openxmlformats.org/officeDocument/2006/relationships/hyperlink" Target="https://login.consultant.ru/link/?req=doc&amp;base=LAW&amp;n=469334&amp;date=17.09.2025&amp;dst=7&amp;field=134" TargetMode = "External"/>
	<Relationship Id="rId251" Type="http://schemas.openxmlformats.org/officeDocument/2006/relationships/hyperlink" Target="https://login.consultant.ru/link/?req=doc&amp;base=LAW&amp;n=149911&amp;date=17.09.2025" TargetMode = "External"/>
	<Relationship Id="rId252" Type="http://schemas.openxmlformats.org/officeDocument/2006/relationships/hyperlink" Target="https://login.consultant.ru/link/?req=doc&amp;base=LAW&amp;n=469334&amp;date=17.09.2025&amp;dst=7&amp;field=134" TargetMode = "External"/>
	<Relationship Id="rId253" Type="http://schemas.openxmlformats.org/officeDocument/2006/relationships/hyperlink" Target="https://login.consultant.ru/link/?req=doc&amp;base=LAW&amp;n=204320&amp;date=17.09.2025&amp;dst=100009&amp;field=134" TargetMode = "External"/>
	<Relationship Id="rId254" Type="http://schemas.openxmlformats.org/officeDocument/2006/relationships/hyperlink" Target="https://login.consultant.ru/link/?req=doc&amp;base=LAW&amp;n=188431&amp;date=17.09.2025&amp;dst=100020&amp;field=134" TargetMode = "External"/>
	<Relationship Id="rId255" Type="http://schemas.openxmlformats.org/officeDocument/2006/relationships/hyperlink" Target="https://login.consultant.ru/link/?req=doc&amp;base=LAW&amp;n=149911&amp;date=17.09.2025" TargetMode = "External"/>
	<Relationship Id="rId256" Type="http://schemas.openxmlformats.org/officeDocument/2006/relationships/hyperlink" Target="https://login.consultant.ru/link/?req=doc&amp;base=LAW&amp;n=149911&amp;date=17.09.2025" TargetMode = "External"/>
	<Relationship Id="rId257" Type="http://schemas.openxmlformats.org/officeDocument/2006/relationships/hyperlink" Target="https://login.consultant.ru/link/?req=doc&amp;base=LAW&amp;n=469334&amp;date=17.09.2025&amp;dst=7&amp;field=134" TargetMode = "External"/>
	<Relationship Id="rId258" Type="http://schemas.openxmlformats.org/officeDocument/2006/relationships/hyperlink" Target="https://login.consultant.ru/link/?req=doc&amp;base=LAW&amp;n=469334&amp;date=17.09.2025&amp;dst=100349&amp;field=134" TargetMode = "External"/>
	<Relationship Id="rId259" Type="http://schemas.openxmlformats.org/officeDocument/2006/relationships/hyperlink" Target="https://login.consultant.ru/link/?req=doc&amp;base=LAW&amp;n=469334&amp;date=17.09.2025&amp;dst=100351&amp;field=134" TargetMode = "External"/>
	<Relationship Id="rId260" Type="http://schemas.openxmlformats.org/officeDocument/2006/relationships/hyperlink" Target="https://login.consultant.ru/link/?req=doc&amp;base=LAW&amp;n=469334&amp;date=17.09.2025&amp;dst=100355&amp;field=134" TargetMode = "External"/>
	<Relationship Id="rId261" Type="http://schemas.openxmlformats.org/officeDocument/2006/relationships/hyperlink" Target="https://login.consultant.ru/link/?req=doc&amp;base=LAW&amp;n=469334&amp;date=17.09.2025&amp;dst=133&amp;field=134" TargetMode = "External"/>
	<Relationship Id="rId262" Type="http://schemas.openxmlformats.org/officeDocument/2006/relationships/hyperlink" Target="https://login.consultant.ru/link/?req=doc&amp;base=LAW&amp;n=469334&amp;date=17.09.2025&amp;dst=133&amp;field=134" TargetMode = "External"/>
	<Relationship Id="rId263" Type="http://schemas.openxmlformats.org/officeDocument/2006/relationships/hyperlink" Target="https://login.consultant.ru/link/?req=doc&amp;base=LAW&amp;n=469334&amp;date=17.09.2025&amp;dst=7&amp;field=134" TargetMode = "External"/>
	<Relationship Id="rId264" Type="http://schemas.openxmlformats.org/officeDocument/2006/relationships/hyperlink" Target="https://login.consultant.ru/link/?req=doc&amp;base=LAW&amp;n=469334&amp;date=17.09.2025&amp;dst=100349&amp;field=134" TargetMode = "External"/>
	<Relationship Id="rId265" Type="http://schemas.openxmlformats.org/officeDocument/2006/relationships/hyperlink" Target="https://login.consultant.ru/link/?req=doc&amp;base=LAW&amp;n=469334&amp;date=17.09.2025&amp;dst=100351&amp;field=134" TargetMode = "External"/>
	<Relationship Id="rId266" Type="http://schemas.openxmlformats.org/officeDocument/2006/relationships/hyperlink" Target="https://login.consultant.ru/link/?req=doc&amp;base=LAW&amp;n=469334&amp;date=17.09.2025&amp;dst=100356&amp;field=134" TargetMode = "External"/>
	<Relationship Id="rId267" Type="http://schemas.openxmlformats.org/officeDocument/2006/relationships/hyperlink" Target="https://login.consultant.ru/link/?req=doc&amp;base=LAW&amp;n=469334&amp;date=17.09.2025&amp;dst=133&amp;field=134" TargetMode = "External"/>
	<Relationship Id="rId268" Type="http://schemas.openxmlformats.org/officeDocument/2006/relationships/hyperlink" Target="https://login.consultant.ru/link/?req=doc&amp;base=LAW&amp;n=469334&amp;date=17.09.2025&amp;dst=133&amp;field=134" TargetMode = "External"/>
	<Relationship Id="rId269" Type="http://schemas.openxmlformats.org/officeDocument/2006/relationships/hyperlink" Target="https://login.consultant.ru/link/?req=doc&amp;base=LAW&amp;n=469334&amp;date=17.09.2025&amp;dst=134&amp;field=134" TargetMode = "External"/>
	<Relationship Id="rId270" Type="http://schemas.openxmlformats.org/officeDocument/2006/relationships/hyperlink" Target="https://login.consultant.ru/link/?req=doc&amp;base=LAW&amp;n=469334&amp;date=17.09.2025&amp;dst=141&amp;field=134" TargetMode = "External"/>
	<Relationship Id="rId271" Type="http://schemas.openxmlformats.org/officeDocument/2006/relationships/hyperlink" Target="https://login.consultant.ru/link/?req=doc&amp;base=LAW&amp;n=469334&amp;date=17.09.2025&amp;dst=162&amp;field=134" TargetMode = "External"/>
	<Relationship Id="rId272" Type="http://schemas.openxmlformats.org/officeDocument/2006/relationships/hyperlink" Target="https://login.consultant.ru/link/?req=doc&amp;base=LAW&amp;n=469334&amp;date=17.09.2025&amp;dst=170&amp;field=134" TargetMode = "External"/>
	<Relationship Id="rId273" Type="http://schemas.openxmlformats.org/officeDocument/2006/relationships/hyperlink" Target="https://login.consultant.ru/link/?req=doc&amp;base=LAW&amp;n=309480&amp;date=17.09.2025&amp;dst=100134&amp;field=134" TargetMode = "External"/>
	<Relationship Id="rId274" Type="http://schemas.openxmlformats.org/officeDocument/2006/relationships/hyperlink" Target="https://login.consultant.ru/link/?req=doc&amp;base=LAW&amp;n=309480&amp;date=17.09.2025&amp;dst=100028&amp;field=134" TargetMode = "External"/>
	<Relationship Id="rId275" Type="http://schemas.openxmlformats.org/officeDocument/2006/relationships/hyperlink" Target="https://login.consultant.ru/link/?req=doc&amp;base=LAW&amp;n=469334&amp;date=17.09.2025&amp;dst=132&amp;field=134" TargetMode = "External"/>
	<Relationship Id="rId276" Type="http://schemas.openxmlformats.org/officeDocument/2006/relationships/hyperlink" Target="https://login.consultant.ru/link/?req=doc&amp;base=GRZN&amp;n=70&amp;date=17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сдать форму 6-НДФЛ
(КонсультантПлюс, 2025)</dc:title>
  <dcterms:created xsi:type="dcterms:W3CDTF">2025-09-17T11:34:38Z</dcterms:created>
</cp:coreProperties>
</file>