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проводятся внеплановые проверки организации (контрольные (надзорные) мероприятия)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21.08.2025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</w:rPr>
      </w:r>
    </w:p>
    <w:p>
      <w:pPr>
        <w:pStyle w:val="0"/>
        <w:spacing w:before="520" w:line-rule="auto"/>
      </w:pPr>
      <w:r>
        <w:rPr>
          <w:sz w:val="40"/>
          <w:b w:val="on"/>
        </w:rPr>
        <w:t xml:space="preserve">Как проводятся внеплановые проверки организации (контрольные (надзорные) мероприятия)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Такие проверки (контрольные (надзорные) мероприятия) могут проводиться только по установленным основаниям. В отдельных случаях они должны быть согласованы с органами прокуратуры.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Внеплановую проверку (мероприятие) проводит контролирующий (надзорный) орган. Какой именно орган будет ее проводить, зависит от требований, соблюдение которых будет проверяться.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Указанные проверки (мероприятия) проводят во взаимодействии с контролируемой организацией и без него.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итогам проверки (мероприятия) со взаимодействием с контролируемой организацией составляется акт. Он вносится в единый реестр контрольных (надзорных) мероприятий. Если будут выявлены нарушения, выдадут также предписание. В определенных случаях примут незамедлительные меры и привлекут к ответственности.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7" w:tooltip="1. Чем регулируется порядок проведения внеплановых проверок (мероприятий)">
        <w:r>
          <w:rPr>
            <w:sz w:val="24"/>
            <w:color w:val="0000ff"/>
          </w:rPr>
          <w:t xml:space="preserve">Чем регулируется порядок проведения внеплановых проверок (мероприятий)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30" w:tooltip="2. Кто проводит внеплановые проверки (мероприятия)">
        <w:r>
          <w:rPr>
            <w:sz w:val="24"/>
            <w:color w:val="0000ff"/>
          </w:rPr>
          <w:t xml:space="preserve">Кто проводит внеплановые проверки (мероприятия)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38" w:tooltip="3. В каких случаях может проводиться внеплановая проверка (мероприятие)">
        <w:r>
          <w:rPr>
            <w:sz w:val="24"/>
            <w:color w:val="0000ff"/>
          </w:rPr>
          <w:t xml:space="preserve">В каких случаях может проводиться внеплановая проверка (мероприятие)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51" w:tooltip="4. В каком порядке проводится внеплановая проверка (мероприятие)">
        <w:r>
          <w:rPr>
            <w:sz w:val="24"/>
            <w:color w:val="0000ff"/>
          </w:rPr>
          <w:t xml:space="preserve">В каком порядке проводится внеплановая проверка (мероприятие)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61" w:tooltip="5. В каких формах проводятся внеплановые проверки (мероприятия)">
        <w:r>
          <w:rPr>
            <w:sz w:val="24"/>
            <w:color w:val="0000ff"/>
          </w:rPr>
          <w:t xml:space="preserve">В каких формах проводятся внеплановые проверки (мероприятия)</w:t>
        </w:r>
      </w:hyperlink>
    </w:p>
    <w:p>
      <w:pPr>
        <w:pStyle w:val="0"/>
        <w:ind w:left="180"/>
      </w:pPr>
      <w:r>
        <w:rPr>
          <w:sz w:val="24"/>
        </w:rPr>
        <w:t xml:space="preserve">6. </w:t>
      </w:r>
      <w:hyperlink w:history="0" w:anchor="P83" w:tooltip="6. Как оформляются результаты внеплановой проверки (мероприятия)">
        <w:r>
          <w:rPr>
            <w:sz w:val="24"/>
            <w:color w:val="0000ff"/>
          </w:rPr>
          <w:t xml:space="preserve">Как оформляются результаты внеплановой проверки (мероприятия)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7" w:name="P17"/>
    <w:bookmarkEnd w:id="17"/>
    <w:p>
      <w:pPr>
        <w:pStyle w:val="0"/>
        <w:outlineLvl w:val="0"/>
      </w:pPr>
      <w:r>
        <w:rPr>
          <w:sz w:val="34"/>
          <w:b w:val="on"/>
        </w:rPr>
        <w:t xml:space="preserve">1. Чем регулируется порядок проведения внеплановых проверок (мероприятий)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Общие правила проведения проверок (мероприятий) предусмотрены в </w:t>
      </w:r>
      <w:hyperlink w:history="0"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N 248-ФЗ. Он не применяется к видам контроля (надзора), указанным в </w:t>
      </w:r>
      <w:hyperlink w:history="0"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2</w:t>
        </w:r>
      </w:hyperlink>
      <w:r>
        <w:rPr>
          <w:sz w:val="24"/>
        </w:rPr>
        <w:t xml:space="preserve"> Закона N 248-ФЗ. Например, это касается налогового, валютного и таможенного контроля.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некоторых видах контроля (надзора), в частности за соблюдением законодательства о гособоронзаказе, антимонопольного законодательства, контроля в сфере миграции, до 31 декабря 2025 г. включительно применяются положения Закона о защите прав юрлиц и ИП, касающиеся в том числе правил проведения проверок (</w:t>
      </w:r>
      <w:hyperlink w:history="0" r:id="rId1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4"/>
            <w:color w:val="0000ff"/>
          </w:rPr>
          <w:t xml:space="preserve">ч. 1 ст. 26.3</w:t>
        </w:r>
      </w:hyperlink>
      <w:r>
        <w:rPr>
          <w:sz w:val="24"/>
        </w:rPr>
        <w:t xml:space="preserve"> этого Закона).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Далее рассмотрены мероприятия, проводимые по </w:t>
      </w:r>
      <w:hyperlink w:history="0"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N 248-ФЗ.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2" w:name="P22"/>
          <w:bookmarkEnd w:id="22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Что является предметом внеплановой проверки юрлиц в рамках госконтроля (госнадзора) и муниципального контроля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Предметом государственного контроля (надзора), муниципального контроля являются (</w:t>
            </w:r>
            <w:hyperlink w:history="0"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      <w:r>
                <w:rPr>
                  <w:sz w:val="24"/>
                  <w:color w:val="0000ff"/>
                </w:rPr>
                <w:t xml:space="preserve">ч. 1 ст. 15</w:t>
              </w:r>
            </w:hyperlink>
            <w:r>
              <w:rPr>
                <w:sz w:val="24"/>
              </w:rPr>
              <w:t xml:space="preserve"> Закона N 248-ФЗ):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соблюдение юрлицами обязательных требований, установленных НПА;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соблюдение (реализация) требований разрешительных документов;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соблюдение требований документов, исполняемых по законодательству РФ;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исполнение решений, принятых по результатам контрольных (надзорных) мероприятий.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контролируемое лицо сообщило в контрольный (надзорный) орган о том, что оно устранило нарушения, выявленные в рамках периодического подтверждения соответствия (компетентности), осуществляемого при лицензировании, аккредитации, сертификации, включении в реестр, аттестации, прохождении экспертизы, то предмет внеплановой проверки (мероприятия) ограничивается оценкой устранения этих нарушений (</w:t>
            </w:r>
            <w:hyperlink w:history="0" r:id="rId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      <w:r>
                <w:rPr>
                  <w:sz w:val="24"/>
                  <w:color w:val="0000ff"/>
                </w:rPr>
                <w:t xml:space="preserve">ч. 3 ст. 57</w:t>
              </w:r>
            </w:hyperlink>
            <w:r>
              <w:rPr>
                <w:sz w:val="24"/>
              </w:rPr>
              <w:t xml:space="preserve"> Закона N 248-ФЗ).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30" w:name="P30"/>
    <w:bookmarkEnd w:id="30"/>
    <w:p>
      <w:pPr>
        <w:pStyle w:val="0"/>
        <w:outlineLvl w:val="0"/>
      </w:pPr>
      <w:r>
        <w:rPr>
          <w:sz w:val="34"/>
          <w:b w:val="on"/>
        </w:rPr>
        <w:t xml:space="preserve">2. Кто проводит внеплановые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Данные проверки (мероприятия) проводят в пределах своей компетенции контрольные (надзорные) органы, их должностные лица (</w:t>
      </w:r>
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зависимости от вида контроля (государственный контроль (надзор), муниципальный контроль) его проводят федеральные органы исполнительной власти, органы исполнительной власти субъектов РФ, органы местного самоуправления. В некоторых случаях это могут быть госкорпорации, публично-правовые компании (</w:t>
      </w:r>
      <w:hyperlink w:history="0"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26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Какой именно орган будет проводить проверку (мероприятие), зависит от требований, соблюдение которых будет проверяться. Для каждого вида контроля (надзора) орган определен соответствующим положением о виде контроля (надзора) (</w:t>
      </w:r>
      <w:hyperlink w:history="0"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5 ст. 3</w:t>
        </w:r>
      </w:hyperlink>
      <w:r>
        <w:rPr>
          <w:sz w:val="24"/>
        </w:rPr>
        <w:t xml:space="preserve"> Закона N 248-ФЗ). Например, проверки (мероприятия) по соблюдению требований: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пожарной безопасности проводят </w:t>
      </w:r>
      <w:hyperlink w:history="0" r:id="rId18" w:tooltip="Постановление Правительства РФ от 25.06.2021 N 1016 &quot;О внесении изменений в Положение о федеральном государственном пожарном надзоре&quot; {КонсультантПлюс}">
        <w:r>
          <w:rPr>
            <w:sz w:val="24"/>
            <w:color w:val="0000ff"/>
          </w:rPr>
          <w:t xml:space="preserve">органы</w:t>
        </w:r>
      </w:hyperlink>
      <w:r>
        <w:rPr>
          <w:sz w:val="24"/>
        </w:rPr>
        <w:t xml:space="preserve"> государственного пожарного надзора, </w:t>
      </w:r>
      <w:hyperlink w:history="0" r:id="rId19" w:tooltip="Постановление Правительства РФ от 25.06.2021 N 1016 &quot;О внесении изменений в Положение о федеральном государственном пожарном надзоре&quot; {КонсультантПлюс}">
        <w:r>
          <w:rPr>
            <w:sz w:val="24"/>
            <w:color w:val="0000ff"/>
          </w:rPr>
          <w:t xml:space="preserve">подразделения</w:t>
        </w:r>
      </w:hyperlink>
      <w:r>
        <w:rPr>
          <w:sz w:val="24"/>
        </w:rPr>
        <w:t xml:space="preserve"> государственного пожарного надзора (</w:t>
      </w:r>
      <w:hyperlink w:history="0" r:id="rId20" w:tooltip="Постановление Правительства РФ от 12.04.2012 N 290 (ред. от 15.11.2024) &quot;О федеральном государственном пожарном надзоре&quot; (вместе с &quot;Положением о федеральном государственном пожарном надзоре&quot;) (с изм. и доп., вступ. в силу с 01.04.2025)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 Положения, утвержденного Постановлением Правительства РФ от 12.04.2012 N 290);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области связи - Роскомнадзор и его территориальные органы (</w:t>
      </w:r>
      <w:hyperlink w:history="0" r:id="rId21" w:tooltip="Постановление Правительства РФ от 29.06.2021 N 1045 (ред. от 24.10.2024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Положения, утвержденного Постановлением Правительства РФ от 29.06.2021 N 1045);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промышленной безопасности - </w:t>
      </w:r>
      <w:hyperlink w:history="0" r:id="rId22" w:tooltip="Постановление Правительства РФ от 30.06.2021 N 1082 (ред. от 18.04.2025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люс}">
        <w:r>
          <w:rPr>
            <w:sz w:val="24"/>
            <w:color w:val="0000ff"/>
          </w:rPr>
          <w:t xml:space="preserve">по общему правилу</w:t>
        </w:r>
      </w:hyperlink>
      <w:r>
        <w:rPr>
          <w:sz w:val="24"/>
        </w:rPr>
        <w:t xml:space="preserve">, Ростехнадзор и его территориальные органы (</w:t>
      </w:r>
      <w:hyperlink w:history="0" r:id="rId23" w:tooltip="Постановление Правительства РФ от 30.06.2021 N 1082 (ред. от 18.04.2025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Положения, утвержденного Постановлением Правительства РФ от 30.06.2021 N 1082).</w:t>
      </w:r>
    </w:p>
    <w:p>
      <w:pPr>
        <w:pStyle w:val="0"/>
        <w:jc w:val="both"/>
      </w:pPr>
      <w:r>
        <w:rPr>
          <w:sz w:val="34"/>
        </w:rPr>
      </w:r>
    </w:p>
    <w:bookmarkStart w:id="38" w:name="P38"/>
    <w:bookmarkEnd w:id="38"/>
    <w:p>
      <w:pPr>
        <w:pStyle w:val="0"/>
      </w:pPr>
      <w:r>
        <w:rPr>
          <w:sz w:val="34"/>
        </w:rPr>
      </w:r>
    </w:p>
    <w:bookmarkStart w:id="38" w:name="P38"/>
    <w:bookmarkEnd w:id="38"/>
    <w:p>
      <w:pPr>
        <w:pStyle w:val="0"/>
        <w:outlineLvl w:val="0"/>
      </w:pPr>
      <w:r>
        <w:rPr>
          <w:sz w:val="34"/>
          <w:b w:val="on"/>
        </w:rPr>
        <w:t xml:space="preserve">3. В каких случаях может проводиться внеплановая проверка (мероприятие)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Основания для проверок (мероприятий), за исключением тех, которые проходят без взаимодействия, перечислены в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9 ч. 1 ст. 57</w:t>
        </w:r>
      </w:hyperlink>
      <w:r>
        <w:rPr>
          <w:sz w:val="24"/>
        </w:rPr>
        <w:t xml:space="preserve"> Закона N 248-ФЗ. Среди них такие (</w:t>
      </w:r>
      <w:hyperlink w:history="0"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66</w:t>
        </w:r>
      </w:hyperlink>
      <w:r>
        <w:rPr>
          <w:sz w:val="24"/>
        </w:rPr>
        <w:t xml:space="preserve"> данного Закона):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у контрольного (надзорного) органа есть сведения о причинении вреда (ущерба) охраняемым законом ценностям или об угрозе этого с учетом положений </w:t>
      </w:r>
      <w:hyperlink w:history="0"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60</w:t>
        </w:r>
      </w:hyperlink>
      <w:r>
        <w:rPr>
          <w:sz w:val="24"/>
        </w:rPr>
        <w:t xml:space="preserve"> Закона N 248-ФЗ;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контрольный (надзорный) орган выявил соответствие объекта контроля параметрам, утвержденным индикаторами риска нарушения обязательных требований или отклонение объекта от параметров;</w:t>
      </w:r>
    </w:p>
    <w:bookmarkStart w:id="42" w:name="P42"/>
    <w:bookmarkEnd w:id="42"/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истек срок исполнения решения контрольного (надзорного) органа об устранении нарушения обязательных требований 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(в установленных случаях)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наступило событие, указанное в программе проверок (если законом о виде контроля установлено, что проверки (мероприятия) проводятся на основании такой программы);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есть поручение Президента РФ или Правительства РФ о проведении указанных мероприятий в отношении конкретных контролируемых лиц. Оно может быть дано также в отношении вида федерального госконтроля (надзора), полномочия по осуществлению которого переданы органам госвласти субъектов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имеется требование прокурора в рамках надзора за исполнением законов, соблюдением прав и свобод человека и гражданина по материалам и обращениям, поступившим в органы прокуратуры;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контролируемое лицо уклонилось от проведения </w:t>
      </w:r>
      <w:hyperlink w:history="0"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обязательного профилактического визита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законе о виде контроля может быть предусмотрено проведение внеплановой проверки (мероприятия), если вы предоставите информацию об устранении нарушения, выявленного при периодическом подтверждении соответствия (компетентности). Эта процедура проводится при лицензировании, аккредитации, сертификации и др. В ходе указанных мероприятий будет оцениваться только устранение нарушений (</w:t>
      </w:r>
      <w:hyperlink w:history="0"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57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оценить риск причинения вреда (ущерба), контрольный (надзорный) орган при принятии решения о проведении и выборе вида внеплановой проверки (мероприятия) разрабатывает </w:t>
      </w:r>
      <w:hyperlink w:history="0"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индикаторы</w:t>
        </w:r>
      </w:hyperlink>
      <w:r>
        <w:rPr>
          <w:sz w:val="24"/>
        </w:rPr>
        <w:t xml:space="preserve"> риска нарушения обязательных требований (</w:t>
      </w:r>
      <w:hyperlink w:history="0"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9 ст. 23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Внеплановые проверки (мероприятия) могут проводиться без взаимодействия с </w:t>
      </w:r>
      <w:hyperlink w:history="0"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контролируемым лицом</w:t>
        </w:r>
      </w:hyperlink>
      <w:r>
        <w:rPr>
          <w:sz w:val="24"/>
        </w:rPr>
        <w:t xml:space="preserve">. Основания для таких мероприятий - задания уполномоченных должностных лиц контрольного (надзорного) органа (</w:t>
      </w:r>
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34"/>
        </w:rPr>
      </w:r>
    </w:p>
    <w:bookmarkStart w:id="51" w:name="P51"/>
    <w:bookmarkEnd w:id="51"/>
    <w:p>
      <w:pPr>
        <w:pStyle w:val="0"/>
        <w:outlineLvl w:val="0"/>
      </w:pPr>
      <w:r>
        <w:rPr>
          <w:sz w:val="34"/>
          <w:b w:val="on"/>
        </w:rPr>
        <w:t xml:space="preserve">4. В каком порядке проводится внеплановая проверка (мероприятие)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 общим требованиям проведения данных проверок (мероприятий) относятся, в частности, следующие: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должны учитываться внутренние правила и (или) установления контролируемого лица, режим работы объекта контроля, если они не создают непреодолимого препятствия для указанных мероприятий (</w:t>
      </w:r>
      <w:hyperlink w:history="0"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65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контрольные (надзорные) действия и их результаты отражаются в документах. Их составляет инспектор и те, кого привлекают к таким действиям (</w:t>
      </w:r>
      <w:hyperlink w:history="0"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65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300" w:left="540"/>
        <w:jc w:val="both"/>
        <w:numPr>
          <w:ilvl w:val="0"/>
          <w:numId w:val="4"/>
        </w:numPr>
      </w:pPr>
      <w:r>
        <w:rPr>
          <w:sz w:val="24"/>
        </w:rPr>
        <w:t xml:space="preserve">проверки (мероприятия) могут проводиться только путем совершения </w:t>
      </w:r>
      <w:hyperlink w:history="0"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упомянутых действий</w:t>
        </w:r>
      </w:hyperlink>
      <w:r>
        <w:rPr>
          <w:sz w:val="24"/>
        </w:rPr>
        <w:t xml:space="preserve">. Исключение - проверки (мероприятия), которые проходят без взаимодействия.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По общему правилу не допускается проводить проверки (мероприятия), если к моменту начала их нет в </w:t>
      </w:r>
      <w:hyperlink w:history="0"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едином реестре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19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проведения внеплановой проверки</w:t>
      </w:r>
      <w:r>
        <w:rPr>
          <w:sz w:val="24"/>
        </w:rPr>
        <w:t xml:space="preserve"> (мероприятия) установлен </w:t>
      </w:r>
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 Он зависит от вида проверки (мероприятия). Например, срок контрольной закупки определяется периодом, в течение которого обычно совершается сделка по продаже продукции (товаров), выполнению работ, оказанию услуг потребителям (</w:t>
      </w:r>
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6 ст. 67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 проверки (мероприятия) может продлеваться только в случаях и пределах, установленных законом (</w:t>
      </w:r>
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14</w:t>
        </w:r>
      </w:hyperlink>
      <w:r>
        <w:rPr>
          <w:sz w:val="24"/>
        </w:rPr>
        <w:t xml:space="preserve"> Закона N 248-ФЗ). По мотивированному представлению инспектора проверку (мероприятие) могут приостановить на период проведения экспертизы или испытаний, если они имеют больший срок. В отношении объектов, отнесенных к определенным категориям риска, положение о виде контроля может устанавливать сокращенные сроки проверок (мероприятий).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Нарушение сроков является грубым </w:t>
      </w:r>
      <w:hyperlink w:history="0" r:id="rId4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нарушением</w:t>
        </w:r>
      </w:hyperlink>
      <w:r>
        <w:rPr>
          <w:sz w:val="24"/>
        </w:rPr>
        <w:t xml:space="preserve"> требований. Контрольный (надзорный) орган или суд отменит решения, принятые по результатам проверки (мероприятия), проведенной с таким нарушением. Отменить их могут в том числе по представлению (заявлению) прокурора (</w:t>
      </w:r>
      <w:hyperlink w:history="0"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13 ст. 65</w:t>
        </w:r>
      </w:hyperlink>
      <w:r>
        <w:rPr>
          <w:sz w:val="24"/>
        </w:rPr>
        <w:t xml:space="preserve">, </w:t>
      </w:r>
      <w:hyperlink w:history="0"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4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8 ч. 2 ст. 91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34"/>
        </w:rPr>
      </w:r>
    </w:p>
    <w:bookmarkStart w:id="61" w:name="P61"/>
    <w:bookmarkEnd w:id="61"/>
    <w:p>
      <w:pPr>
        <w:pStyle w:val="0"/>
        <w:outlineLvl w:val="0"/>
      </w:pPr>
      <w:r>
        <w:rPr>
          <w:sz w:val="34"/>
          <w:b w:val="on"/>
        </w:rPr>
        <w:t xml:space="preserve">5. В каких формах проводятся внеплановые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Внеплановые проверки (мероприятия) проводятся при взаимодействии с контролируемым лицом и без взаимодействия с ним.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Без взаимодействия</w:t>
      </w:r>
      <w:r>
        <w:rPr>
          <w:sz w:val="24"/>
        </w:rPr>
        <w:t xml:space="preserve"> проводятся следующие проверки (мероприятия) (</w:t>
      </w:r>
      <w:hyperlink w:history="0"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56</w:t>
        </w:r>
      </w:hyperlink>
      <w:r>
        <w:rPr>
          <w:sz w:val="24"/>
        </w:rPr>
        <w:t xml:space="preserve">, </w:t>
      </w:r>
      <w:hyperlink w:history="0" r:id="rId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ст. 74</w:t>
        </w:r>
      </w:hyperlink>
      <w:r>
        <w:rPr>
          <w:sz w:val="24"/>
        </w:rPr>
        <w:t xml:space="preserve">, </w:t>
      </w:r>
      <w:hyperlink w:history="0" r:id="rId5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75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hyperlink w:history="0" r:id="rId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наблюдение за соблюдением обязательных требований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hyperlink w:history="0" r:id="rId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выездное обследование</w:t>
        </w:r>
      </w:hyperlink>
      <w:r>
        <w:rPr>
          <w:sz w:val="24"/>
        </w:rPr>
        <w:t xml:space="preserve">. О проведении данного мероприятия не информируют.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Проверки (мероприятия), которые проводятся </w:t>
      </w:r>
      <w:hyperlink w:history="0" r:id="rId5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  <w:b w:val="on"/>
          </w:rPr>
          <w:t xml:space="preserve">при взаимодействии</w:t>
        </w:r>
      </w:hyperlink>
      <w:r>
        <w:rPr>
          <w:sz w:val="24"/>
        </w:rPr>
        <w:t xml:space="preserve"> с контролируемым лицом, такие (</w:t>
      </w:r>
      <w:hyperlink w:history="0" r:id="rId5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ст. 67</w:t>
        </w:r>
      </w:hyperlink>
      <w:r>
        <w:rPr>
          <w:sz w:val="24"/>
        </w:rPr>
        <w:t xml:space="preserve"> - </w:t>
      </w:r>
      <w:hyperlink w:history="0" r:id="rId5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73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контрольная закупка</w:t>
        </w:r>
      </w:hyperlink>
      <w:r>
        <w:rPr>
          <w:sz w:val="24"/>
        </w:rPr>
        <w:t xml:space="preserve">. Она может быть </w:t>
      </w:r>
      <w:hyperlink w:history="0" r:id="rId5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дистанционной</w:t>
        </w:r>
      </w:hyperlink>
      <w:r>
        <w:rPr>
          <w:sz w:val="24"/>
        </w:rPr>
        <w:t xml:space="preserve">. Ее проводят без предварительного уведомления. При контрольной закупке могут совершаться такие действия, как </w:t>
      </w:r>
      <w:hyperlink w:history="0" r:id="rId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осмотр</w:t>
        </w:r>
      </w:hyperlink>
      <w:r>
        <w:rPr>
          <w:sz w:val="24"/>
        </w:rPr>
        <w:t xml:space="preserve">, </w:t>
      </w:r>
      <w:hyperlink w:history="0" r:id="rId6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эксперимент</w:t>
        </w:r>
      </w:hyperlink>
      <w:r>
        <w:rPr>
          <w:sz w:val="24"/>
        </w:rPr>
        <w:t xml:space="preserve"> (</w:t>
      </w:r>
      <w:hyperlink w:history="0" r:id="rId6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6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67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6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мониторинговая закупка</w:t>
        </w:r>
      </w:hyperlink>
      <w:r>
        <w:rPr>
          <w:sz w:val="24"/>
        </w:rPr>
        <w:t xml:space="preserve">. Она может проходить </w:t>
      </w:r>
      <w:hyperlink w:history="0" r:id="rId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дистанционно</w:t>
        </w:r>
      </w:hyperlink>
      <w:r>
        <w:rPr>
          <w:sz w:val="24"/>
        </w:rPr>
        <w:t xml:space="preserve">. О данной закупке вас тоже предварительно не уведомят. В рамках этого мероприятия могут выполняться такие действия, как </w:t>
      </w:r>
      <w:hyperlink w:history="0" r:id="rId6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опрос</w:t>
        </w:r>
      </w:hyperlink>
      <w:r>
        <w:rPr>
          <w:sz w:val="24"/>
        </w:rPr>
        <w:t xml:space="preserve">, </w:t>
      </w:r>
      <w:hyperlink w:history="0" r:id="rId6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экспертиза</w:t>
        </w:r>
      </w:hyperlink>
      <w:r>
        <w:rPr>
          <w:sz w:val="24"/>
        </w:rPr>
        <w:t xml:space="preserve"> и др. (</w:t>
      </w:r>
      <w:hyperlink w:history="0" r:id="rId6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7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7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 ст. 68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7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выборочный контроль</w:t>
        </w:r>
      </w:hyperlink>
      <w:r>
        <w:rPr>
          <w:sz w:val="24"/>
        </w:rPr>
        <w:t xml:space="preserve">. О нем не сообщают. В ходе данного контроля может проводиться, например, </w:t>
      </w:r>
      <w:hyperlink w:history="0" r:id="rId7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отбор</w:t>
        </w:r>
      </w:hyperlink>
      <w:r>
        <w:rPr>
          <w:sz w:val="24"/>
        </w:rPr>
        <w:t xml:space="preserve"> проб (образцов). Указанное мероприятие требует согласования с органами прокуратуры. Оно не нужно в </w:t>
      </w:r>
      <w:r>
        <w:rPr>
          <w:sz w:val="24"/>
        </w:rPr>
        <w:t xml:space="preserve">исключительных случаях</w:t>
      </w:r>
      <w:r>
        <w:rPr>
          <w:sz w:val="24"/>
        </w:rPr>
        <w:t xml:space="preserve"> (в частности, имеется поручение Президента РФ или Правительства РФ) (</w:t>
      </w:r>
      <w:hyperlink w:history="0" r:id="rId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3 ч. 1 ст. 57</w:t>
        </w:r>
      </w:hyperlink>
      <w:r>
        <w:rPr>
          <w:sz w:val="24"/>
        </w:rPr>
        <w:t xml:space="preserve">, </w:t>
      </w:r>
      <w:hyperlink w:history="0" r:id="rId7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7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7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12 ст. 69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Непосредственное взаимодействие с инспектором при названных мероприятиях может продолжаться не более одного рабочего дня (</w:t>
      </w:r>
      <w:hyperlink w:history="0" r:id="rId7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65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8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инспекционный визит</w:t>
        </w:r>
      </w:hyperlink>
      <w:r>
        <w:rPr>
          <w:sz w:val="24"/>
        </w:rPr>
        <w:t xml:space="preserve">. Он может длиться не более одного рабочего дня в одном месте осуществления деятельности либо на одном производственном объекте (территории). При визите могут использоваться средства дистанционного взаимодействия, в том числе видео-конференц-связь, а также </w:t>
      </w:r>
      <w:hyperlink w:history="0" r:id="rId8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мобильное приложение "Инспектор"</w:t>
        </w:r>
      </w:hyperlink>
      <w:r>
        <w:rPr>
          <w:sz w:val="24"/>
        </w:rPr>
        <w:t xml:space="preserve">. Инспекционный визит согласовывается с прокуратурой, за исключением </w:t>
      </w:r>
      <w:r>
        <w:rPr>
          <w:sz w:val="24"/>
        </w:rPr>
        <w:t xml:space="preserve">установленных случаев</w:t>
      </w:r>
      <w:r>
        <w:rPr>
          <w:sz w:val="24"/>
        </w:rPr>
        <w:t xml:space="preserve">. Например, согласование не нужно, когда наступило событие, указанное в программе проверок, и закон о виде контроля устанавливает, что проверки (мероприятия) проводятся на основании этой программы. В рамках инспекционного визита может проходить, в частности, </w:t>
      </w:r>
      <w:hyperlink w:history="0" r:id="rId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инструментальное обследование</w:t>
        </w:r>
      </w:hyperlink>
      <w:r>
        <w:rPr>
          <w:sz w:val="24"/>
        </w:rPr>
        <w:t xml:space="preserve"> (</w:t>
      </w:r>
      <w:hyperlink w:history="0" r:id="rId8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56</w:t>
        </w:r>
      </w:hyperlink>
      <w:r>
        <w:rPr>
          <w:sz w:val="24"/>
        </w:rPr>
        <w:t xml:space="preserve">, </w:t>
      </w:r>
      <w:hyperlink w:history="0" r:id="rId8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6 ч. 1 ст. 57</w:t>
        </w:r>
      </w:hyperlink>
      <w:r>
        <w:rPr>
          <w:sz w:val="24"/>
        </w:rPr>
        <w:t xml:space="preserve">, </w:t>
      </w:r>
      <w:hyperlink w:history="0" r:id="rId8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, </w:t>
      </w:r>
      <w:hyperlink w:history="0"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8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8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7 ст. 70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рейдовый осмотр</w:t>
        </w:r>
      </w:hyperlink>
      <w:r>
        <w:rPr>
          <w:sz w:val="24"/>
        </w:rPr>
        <w:t xml:space="preserve">. Срок его проведения - не более 10 рабочих дней. Взаимодействие с одним контролируемым лицом продолжается не более одного рабочего дня. При рейдовом осмотре могут использоваться средства дистанционного взаимодействия, в том числе видео-конференц-связь, а также </w:t>
      </w:r>
      <w:hyperlink w:history="0" r:id="rId9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мобильное приложение "Инспектор"</w:t>
        </w:r>
      </w:hyperlink>
      <w:r>
        <w:rPr>
          <w:sz w:val="24"/>
        </w:rPr>
        <w:t xml:space="preserve">. Данное мероприятие согласовывается с органами прокуратуры, за исключением </w:t>
      </w:r>
      <w:r>
        <w:rPr>
          <w:sz w:val="24"/>
        </w:rPr>
        <w:t xml:space="preserve">определенных случаев</w:t>
      </w:r>
      <w:r>
        <w:rPr>
          <w:sz w:val="24"/>
        </w:rPr>
        <w:t xml:space="preserve">. При рейдовом осмотре могут провести </w:t>
      </w:r>
      <w:hyperlink w:history="0" r:id="rId9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досмотр</w:t>
        </w:r>
      </w:hyperlink>
      <w:r>
        <w:rPr>
          <w:sz w:val="24"/>
        </w:rPr>
        <w:t xml:space="preserve">, экспертизу и др. (</w:t>
      </w:r>
      <w:hyperlink w:history="0" r:id="rId9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56</w:t>
        </w:r>
      </w:hyperlink>
      <w:r>
        <w:rPr>
          <w:sz w:val="24"/>
        </w:rPr>
        <w:t xml:space="preserve">, </w:t>
      </w:r>
      <w:hyperlink w:history="0" r:id="rId9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9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, </w:t>
      </w:r>
      <w:hyperlink w:history="0" r:id="rId9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9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9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12 ст. 71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9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документарная проверка</w:t>
        </w:r>
      </w:hyperlink>
      <w:r>
        <w:rPr>
          <w:sz w:val="24"/>
        </w:rPr>
        <w:t xml:space="preserve">. Она не может длиться более 10 рабочих дней. Для этой проверки не нужно согласование с органами прокуратуры. В ходе ее проведения могут </w:t>
      </w:r>
      <w:hyperlink w:history="0" r:id="rId10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истребовать</w:t>
        </w:r>
      </w:hyperlink>
      <w:r>
        <w:rPr>
          <w:sz w:val="24"/>
        </w:rPr>
        <w:t xml:space="preserve"> документы, провести </w:t>
      </w:r>
      <w:hyperlink w:history="0" r:id="rId10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экспертизу</w:t>
        </w:r>
      </w:hyperlink>
      <w:r>
        <w:rPr>
          <w:sz w:val="24"/>
        </w:rPr>
        <w:t xml:space="preserve"> и др. Не могут требовать сведения и документы, не относящиеся к предмету проверки, и те, которые контрольный (надзорный) орган может получить от иных органов (</w:t>
      </w:r>
      <w:hyperlink w:history="0" r:id="rId10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0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10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10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9 ст. 72</w:t>
        </w:r>
      </w:hyperlink>
      <w:r>
        <w:rPr>
          <w:sz w:val="24"/>
        </w:rPr>
        <w:t xml:space="preserve"> Закона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hyperlink w:history="0" r:id="rId10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выездная проверка</w:t>
        </w:r>
      </w:hyperlink>
      <w:r>
        <w:rPr>
          <w:sz w:val="24"/>
        </w:rPr>
        <w:t xml:space="preserve">. Она проводится только в </w:t>
      </w:r>
      <w:hyperlink w:history="0" r:id="rId1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определенных ситуациях</w:t>
        </w:r>
      </w:hyperlink>
      <w:r>
        <w:rPr>
          <w:sz w:val="24"/>
        </w:rPr>
        <w:t xml:space="preserve"> по согласованию с органами прокуратуры. В </w:t>
      </w:r>
      <w:r>
        <w:rPr>
          <w:sz w:val="24"/>
        </w:rPr>
        <w:t xml:space="preserve">исключительных случаях</w:t>
      </w:r>
      <w:r>
        <w:rPr>
          <w:sz w:val="24"/>
        </w:rPr>
        <w:t xml:space="preserve"> оно не нужно. Например, не согласовывается проверка, проводимая по требованию прокурора в рамках надзора за исполнением законов, соблюдением прав и свобод человека по материалам и обращениям, поступившим в прокуратуру. По общему правилу о проверке уведомят, направив копию решения не позднее чем за 24 часа до ее начала. В ходе проверки могут затребовать </w:t>
      </w:r>
      <w:hyperlink w:history="0" r:id="rId1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письменные объяснения</w:t>
        </w:r>
      </w:hyperlink>
      <w:r>
        <w:rPr>
          <w:sz w:val="24"/>
        </w:rPr>
        <w:t xml:space="preserve">, провести </w:t>
      </w:r>
      <w:hyperlink w:history="0" r:id="rId1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испытание</w:t>
        </w:r>
      </w:hyperlink>
      <w:r>
        <w:rPr>
          <w:sz w:val="24"/>
        </w:rPr>
        <w:t xml:space="preserve">. Выездная проверка может проводиться дистанционно, в том числе с использованием средств видео-конференц-связи, а также </w:t>
      </w:r>
      <w:hyperlink w:history="0" r:id="rId1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мобильного приложения "Инспектор"</w:t>
        </w:r>
      </w:hyperlink>
      <w:r>
        <w:rPr>
          <w:sz w:val="24"/>
        </w:rPr>
        <w:t xml:space="preserve"> (</w:t>
      </w:r>
      <w:hyperlink w:history="0" r:id="rId1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56</w:t>
        </w:r>
      </w:hyperlink>
      <w:r>
        <w:rPr>
          <w:sz w:val="24"/>
        </w:rPr>
        <w:t xml:space="preserve">, </w:t>
      </w:r>
      <w:hyperlink w:history="0" r:id="rId1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4 ч. 1 ст. 57</w:t>
        </w:r>
      </w:hyperlink>
      <w:r>
        <w:rPr>
          <w:sz w:val="24"/>
        </w:rPr>
        <w:t xml:space="preserve">, </w:t>
      </w:r>
      <w:hyperlink w:history="0" r:id="rId1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, </w:t>
      </w:r>
      <w:hyperlink w:history="0" r:id="rId1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1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1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8 ст. 73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Формы решений о проведении проверок (мероприятий) утверждены </w:t>
      </w:r>
      <w:hyperlink w:history="0" r:id="rId119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31.03.2021 N 151.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внимание! При внеплановых контрольных (надзорных) мероприятиях (за исключением мероприятий, проводимых на </w:t>
      </w:r>
      <w:hyperlink w:history="0" w:anchor="P42" w:tooltip="истек срок исполнения решения контрольного (надзорного) органа об устранении нарушения обязательных требований (в установленных случаях);">
        <w:r>
          <w:rPr>
            <w:sz w:val="24"/>
            <w:color w:val="0000ff"/>
          </w:rPr>
          <w:t xml:space="preserve">основании</w:t>
        </w:r>
      </w:hyperlink>
      <w:r>
        <w:rPr>
          <w:sz w:val="24"/>
        </w:rPr>
        <w:t xml:space="preserve"> проверки исполнения ранее выданного предписания) могут применяться проверочные листы, формы которых утверждают контрольные (надзорные) органы (</w:t>
      </w:r>
      <w:hyperlink w:history="0" r:id="rId1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53</w:t>
        </w:r>
      </w:hyperlink>
      <w:r>
        <w:rPr>
          <w:sz w:val="24"/>
        </w:rPr>
        <w:t xml:space="preserve"> Закона N 248-ФЗ, </w:t>
      </w:r>
      <w:hyperlink w:history="0" r:id="rId121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п. п. 3</w:t>
        </w:r>
      </w:hyperlink>
      <w:r>
        <w:rPr>
          <w:sz w:val="24"/>
        </w:rPr>
        <w:t xml:space="preserve">, </w:t>
      </w:r>
      <w:hyperlink w:history="0" r:id="rId122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Требований, утвержденных Постановлением Правительства РФ от 27.10.2021 N 1844).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124" w:tooltip="Готовое решение: Как проводятся плановые проверки организаций (контрольные (надзорные) мероприятия) (КонсультантПлюс, 2025) {КонсультантПлюс}">
              <w:r>
                <w:rPr>
                  <w:sz w:val="24"/>
                  <w:color w:val="0000ff"/>
                </w:rPr>
                <w:t xml:space="preserve">Как проводятся документарные проверки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125" w:tooltip="Готовое решение: Как проводятся плановые проверки организаций (контрольные (надзорные) мероприятия) (КонсультантПлюс, 2025) {КонсультантПлюс}">
              <w:r>
                <w:rPr>
                  <w:sz w:val="24"/>
                  <w:color w:val="0000ff"/>
                </w:rPr>
                <w:t xml:space="preserve">Как проводятся выездные проверки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83" w:name="P83"/>
    <w:bookmarkEnd w:id="83"/>
    <w:p>
      <w:pPr>
        <w:pStyle w:val="0"/>
        <w:outlineLvl w:val="0"/>
      </w:pPr>
      <w:r>
        <w:rPr>
          <w:sz w:val="34"/>
          <w:b w:val="on"/>
        </w:rPr>
        <w:t xml:space="preserve">6. Как оформляются результаты внеплановой проверки (мероприятия)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окончании проверки (мероприятия), предусматривающей взаимодействие с контролируемым лицом, составляется акт (</w:t>
      </w:r>
      <w:hyperlink w:history="0" r:id="rId1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 1 сентября 2025 г. акт составляется по результатам проведения проверки (мероприятия) без взаимодействия, если выявлены нарушения обязательных требований либо есть основания, предусмотренные положением о виде контроля (</w:t>
      </w:r>
      <w:r>
        <w:rPr>
          <w:sz w:val="24"/>
        </w:rPr>
        <w:t xml:space="preserve">ч. 2 ст. 87</w:t>
      </w:r>
      <w:r>
        <w:rPr>
          <w:sz w:val="24"/>
        </w:rPr>
        <w:t xml:space="preserve"> Закона N 248-ФЗ в ред. Федерального закона от 28.12.2024 N 540-ФЗ, </w:t>
      </w:r>
      <w:hyperlink w:history="0" r:id="rId12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2 ст. 3</w:t>
        </w:r>
      </w:hyperlink>
      <w:r>
        <w:rPr>
          <w:sz w:val="24"/>
        </w:rPr>
        <w:t xml:space="preserve"> Федерального закона от 28.12.2024 N 540-ФЗ).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общему правилу акт оформляется на месте проведения проверки (мероприятия) в день ее окончания (</w:t>
      </w:r>
      <w:hyperlink w:history="0" r:id="rId1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87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 1 сентября 2025 г. акт может быть оформлен не позднее дня, следующего за днем окончания проверки (мероприятия), если его составление на месте проверки (мероприятия) невозможно по установленным </w:t>
      </w:r>
      <w:hyperlink w:history="0" r:id="rId1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причинам</w:t>
        </w:r>
      </w:hyperlink>
      <w:r>
        <w:rPr>
          <w:sz w:val="24"/>
        </w:rPr>
        <w:t xml:space="preserve"> (</w:t>
      </w:r>
      <w:r>
        <w:rPr>
          <w:sz w:val="24"/>
        </w:rPr>
        <w:t xml:space="preserve">ч. 3 ст. 87</w:t>
      </w:r>
      <w:r>
        <w:rPr>
          <w:sz w:val="24"/>
        </w:rPr>
        <w:t xml:space="preserve"> Закона N 248-ФЗ в ред. Федерального закона от 28.12.2024 N 540-ФЗ, </w:t>
      </w:r>
      <w:hyperlink w:history="0" r:id="rId13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2 ст. 3</w:t>
        </w:r>
      </w:hyperlink>
      <w:r>
        <w:rPr>
          <w:sz w:val="24"/>
        </w:rPr>
        <w:t xml:space="preserve"> Федерального закона от 28.12.2024 N 540-ФЗ).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Формы актов утверждены </w:t>
      </w:r>
      <w:hyperlink w:history="0" r:id="rId131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31.03.2021 N 151.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нарушения не выявлены</w:t>
      </w:r>
      <w:r>
        <w:rPr>
          <w:sz w:val="24"/>
        </w:rPr>
        <w:t xml:space="preserve">, сведения об этом вносятся в </w:t>
      </w:r>
      <w:hyperlink w:history="0" r:id="rId1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единый реестр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1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90</w:t>
        </w:r>
      </w:hyperlink>
      <w:r>
        <w:rPr>
          <w:sz w:val="24"/>
        </w:rPr>
        <w:t xml:space="preserve"> Закона N 248-ФЗ). Порядок его формирования и ведения установлен в </w:t>
      </w:r>
      <w:hyperlink w:history="0" r:id="rId134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, утвержденных Постановлением Правительства РФ от 16.04.2021 N 604.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при проверке (мероприятии) выявлены нарушения</w:t>
      </w:r>
      <w:r>
        <w:rPr>
          <w:sz w:val="24"/>
        </w:rPr>
        <w:t xml:space="preserve">, в акте указывается, какое обязательное требование нарушено, какой нормой НПА оно установлено. Когда нарушение устранено до окончания проверки (мероприятия), это отражается в акте. К акту приобщаются документы, иные материалы, которые подтверждают нарушение требований, а также заполненные проверочные листы. Акт вносится в </w:t>
      </w:r>
      <w:hyperlink w:history="0" r:id="rId1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единый реестр</w:t>
        </w:r>
      </w:hyperlink>
      <w:r>
        <w:rPr>
          <w:sz w:val="24"/>
        </w:rPr>
        <w:t xml:space="preserve"> контрольных (надзорных) мероприятий (</w:t>
      </w:r>
      <w:hyperlink w:history="0" r:id="rId1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 Закона N 248-ФЗ, </w:t>
      </w:r>
      <w:hyperlink w:history="0" r:id="rId13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пп. "в" п. 5</w:t>
        </w:r>
      </w:hyperlink>
      <w:r>
        <w:rPr>
          <w:sz w:val="24"/>
        </w:rPr>
        <w:t xml:space="preserve"> Правил формирования и ведения единого реестра контрольных (надзорных) мероприятий).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произойдет следующее, в частности (</w:t>
      </w:r>
      <w:hyperlink w:history="0" r:id="rId1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1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 ч. 2 ст. 90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вам выдадут </w:t>
      </w:r>
      <w:hyperlink w:history="0" r:id="rId1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предписание</w:t>
        </w:r>
      </w:hyperlink>
      <w:r>
        <w:rPr>
          <w:sz w:val="24"/>
        </w:rPr>
        <w:t xml:space="preserve"> об устранении нарушений обязательных требований в разумные сроки;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примут меры вплоть до обращения в суд. В частности, в суде могут потребовать отозвать опасную продукцию, запретить эксплуатировать здания, строения, сооружения, помещения, оборудование, транспортные средства и т.п.;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привлекут к ответственности (при наличии таких полномочий), если выявлены признаки преступления или административного правонарушения. Если полномочий нет, информацию о наличии признаков преступления или правонарушения направят в соответствующий госорган. В положении о виде контроля могут быть установлены случаи, когда эти меры в части административных правонарушений не применяются, если вы исполнили предписание (</w:t>
      </w:r>
      <w:hyperlink w:history="0" r:id="rId1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90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законе о виде контроля могут предусматриваться иные решения, принимаемые при проведении проверок и по их результатам (</w:t>
      </w:r>
      <w:hyperlink w:history="0" r:id="rId1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90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работодатель не исполнит в срок предписание об устранении нарушения, связанного с выплатой зарплаты и (или) других выплат в рамках трудовых отношений, инспектор примет решение о принудительном исполнении им этой обязанности (исключение указано в </w:t>
      </w:r>
      <w:hyperlink w:history="0" r:id="rId143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7 ст. 360.1</w:t>
        </w:r>
      </w:hyperlink>
      <w:r>
        <w:rPr>
          <w:sz w:val="24"/>
        </w:rPr>
        <w:t xml:space="preserve"> ТК РФ). Решение должно быть принято не позднее одного месяца после истечения срока, установленного предписанием, или не позднее одного месяца после вступления в силу решения суда о признании предписания законным, если оно обжаловалось в суде (</w:t>
      </w:r>
      <w:hyperlink w:history="0" r:id="rId144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45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3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течение трех рабочих дней после дня принятия решения инспектор направляет его работодателю по почте заказным письмом с уведомлением или в форме электронного документа, подписанного усиленной квалифицированной электронной подписью. Работодатель вправе обжаловать его в суде в течение 10 дней со дня получения (</w:t>
      </w:r>
      <w:hyperlink w:history="0" r:id="rId146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4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работодатель не исполнит решение и истечет срок его обжалования, экземпляр электронного решения, подписанного усиленной квалифицированной электронной подписью, в установленном порядке направят в органы принудительного исполнения (</w:t>
      </w:r>
      <w:hyperlink w:history="0" r:id="rId147" w:tooltip="&quot;Трудовой кодекс Российской Федерации&quot; от 30.12.2001 N 197-ФЗ (ред. от 31.07.2025) {КонсультантПлюс}">
        <w:r>
          <w:rPr>
            <w:sz w:val="24"/>
            <w:color w:val="0000ff"/>
          </w:rPr>
          <w:t xml:space="preserve">ч. 6 ст. 360.1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можете обжаловать решения контрольного (надзорного) органа о проведении контрольных (надзорных) мероприятий, акты таких мероприятий, предписания об устранении выявленных нарушений, действия (бездействие) должностных лиц контрольного (надзорного) органа в рамках названных мероприятий (</w:t>
      </w:r>
      <w:hyperlink w:history="0" r:id="rId14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40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Досудебное обжалование обязательно. Оно осуществляется в соответствии с </w:t>
      </w:r>
      <w:hyperlink w:history="0"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гл. 9</w:t>
        </w:r>
      </w:hyperlink>
      <w:r>
        <w:rPr>
          <w:sz w:val="24"/>
        </w:rPr>
        <w:t xml:space="preserve"> Закона N 248-ФЗ. По общему правилу жалоба подается в электронном виде через единый портал госуслуг. Жалоба организации должна быть подписана усиленной квалифицированной электронной подписью (</w:t>
      </w:r>
      <w:hyperlink w:history="0" r:id="rId1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5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1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 ст. 39</w:t>
        </w:r>
      </w:hyperlink>
      <w:r>
        <w:rPr>
          <w:sz w:val="24"/>
        </w:rPr>
        <w:t xml:space="preserve">, </w:t>
      </w:r>
      <w:hyperlink w:history="0" r:id="rId1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40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 2030 г. жалобу (в том числе на нарушение требований, установленных </w:t>
      </w:r>
      <w:hyperlink w:history="0" r:id="rId15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10.03.2022 N 336) подписывают: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усиленной квалифицированной электронной подписью;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усиленной неквалифицированной электронной подписью. Сертификат ключа проверки должен быть создан и должен использоваться в инфраструктуре, обеспечивающей взаимодействие информсистем, которые используются для предоставления госуслуг в электронной форме;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простой электронной подписью физлица, в том числе действующего от имени юрлица (руководителя либо лица, которому делегированы соответствующие полномочия, в том числе с использованием портала госуслуг) или являющегося ИП (</w:t>
      </w:r>
      <w:hyperlink w:history="0" r:id="rId155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sz w:val="24"/>
            <w:color w:val="0000ff"/>
          </w:rPr>
          <w:t xml:space="preserve">п. 11(2)</w:t>
        </w:r>
      </w:hyperlink>
      <w:r>
        <w:rPr>
          <w:sz w:val="24"/>
        </w:rPr>
        <w:t xml:space="preserve"> Постановления Правительства РФ от 10.03.2022 N 336).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Документы, исходящие от контрольных (надзорных) органов, составляются в электронной форме и подписываются усиленной квалифицированной электронной подписью. По общему правилу до 31 декабря 2025 г. документы и сведения, в том числе акты контрольных (надзорных) мероприятий, предписания, можно составлять и подписывать на бумажном носителе. До этой даты в положении о виде муниципального контроля может быть установлено, что подготовка документов, информирование контролируемых лиц о действиях и решениях, обмен документами и сведениями возможны на бумажном носителе (</w:t>
      </w:r>
      <w:hyperlink w:history="0" r:id="rId15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21</w:t>
        </w:r>
      </w:hyperlink>
      <w:r>
        <w:rPr>
          <w:sz w:val="24"/>
        </w:rPr>
        <w:t xml:space="preserve">, </w:t>
      </w:r>
      <w:hyperlink w:history="0" r:id="rId1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9</w:t>
        </w:r>
      </w:hyperlink>
      <w:r>
        <w:rPr>
          <w:sz w:val="24"/>
        </w:rPr>
        <w:t xml:space="preserve">, </w:t>
      </w:r>
      <w:hyperlink w:history="0" r:id="rId15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9.1</w:t>
        </w:r>
      </w:hyperlink>
      <w:r>
        <w:rPr>
          <w:sz w:val="24"/>
        </w:rPr>
        <w:t xml:space="preserve">, </w:t>
      </w:r>
      <w:hyperlink w:history="0" r:id="rId1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10 ст. 98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контрольное (надзорное) мероприятие проведено с </w:t>
      </w:r>
      <w:hyperlink w:history="0" r:id="rId16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грубым нарушением</w:t>
        </w:r>
      </w:hyperlink>
      <w:r>
        <w:rPr>
          <w:sz w:val="24"/>
        </w:rPr>
        <w:t xml:space="preserve">, решения, принятые по его результатам, отменят. При самостоятельном выявлении таких нарушений уполномоченное должностное лицо органа, проводившего мероприятие, признает его результаты недействительными. К грубым нарушениям относятся (</w:t>
      </w:r>
      <w:hyperlink w:history="0" r:id="rId16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6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ст. 91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отсутствие оснований проведения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отсутствие согласования мероприятия с органами прокуратуры (если оно обязательно);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неуведомление о проведении мероприятия (если оно обязательно);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нарушение периодичности проведения планового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проведение планового мероприятия, не включенного в план проведения контрольных (надзорных) мероприятий;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принятие решения на основании оценки соблюдения положений НПА и иных документов, не являющихся обязательными требованиями;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привлечение к проведению мероприятия лиц, участие которых не предусмотрено Законом N 248-ФЗ;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нарушение сроков проведения мероприятия;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совершение в ходе мероприятия действий, не предусмотренных для него Законом N 248-ФЗ;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непредоставление контролируемому лицу для ознакомления документа с результатами мероприятия (если этого требует Закон N 248-ФЗ);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проведение мероприятия, не включенного в единый реестр контрольных (надзорных) мероприятий. Исключение - проведение наблюдения за соблюдением обязательных требований и выездного обследования.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С 1 января 2026 г. грубым нарушением признается проведение мероприятия с взаимодействием, не включенного в единый реестр контрольных (надзорных) мероприятий (</w:t>
      </w:r>
      <w:r>
        <w:rPr>
          <w:sz w:val="24"/>
        </w:rPr>
        <w:t xml:space="preserve">п. 11 ч. 2 ст. 91</w:t>
      </w:r>
      <w:r>
        <w:rPr>
          <w:sz w:val="24"/>
        </w:rPr>
        <w:t xml:space="preserve"> Закона N 248-ФЗ в ред. Федерального закона от 28.12.2024 N 540-ФЗ, </w:t>
      </w:r>
      <w:hyperlink w:history="0" r:id="rId16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п. 3 ст. 3</w:t>
        </w:r>
      </w:hyperlink>
      <w:r>
        <w:rPr>
          <w:sz w:val="24"/>
        </w:rPr>
        <w:t xml:space="preserve"> Федерального закона от 28.12.2024 N 540-ФЗ);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нарушение запретов и ограничений, установленных </w:t>
      </w:r>
      <w:hyperlink w:history="0" r:id="rId1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5 ст. 37</w:t>
        </w:r>
      </w:hyperlink>
      <w:r>
        <w:rPr>
          <w:sz w:val="24"/>
        </w:rPr>
        <w:t xml:space="preserve"> Закона N 248-ФЗ.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Обратите внимание: в некоторых случаях наказание в виде административного штрафа может назначаться в размере менее минимального, предусмотренного нормой </w:t>
      </w:r>
      <w:hyperlink w:history="0" r:id="rId16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разд. II</w:t>
        </w:r>
      </w:hyperlink>
      <w:r>
        <w:rPr>
          <w:sz w:val="24"/>
        </w:rPr>
        <w:t xml:space="preserve"> КоАП РФ (нормой закона субъекта РФ об административных правонарушениях) (</w:t>
      </w:r>
      <w:hyperlink w:history="0" r:id="rId16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2.2</w:t>
        </w:r>
      </w:hyperlink>
      <w:r>
        <w:rPr>
          <w:sz w:val="24"/>
        </w:rPr>
        <w:t xml:space="preserve">, </w:t>
      </w:r>
      <w:hyperlink w:history="0" r:id="rId16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3.2 ст. 4.1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проводятся внеплановые проверки организации (контрольные (надзорные) мероприятия)</w:t>
            <w:br/>
            <w:t>(КонсультантПлюс,...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96567&amp;date=21.08.2025" TargetMode = "External"/>
	<Relationship Id="rId9" Type="http://schemas.openxmlformats.org/officeDocument/2006/relationships/hyperlink" Target="https://login.consultant.ru/link/?req=doc&amp;base=LAW&amp;n=496567&amp;date=21.08.2025&amp;dst=100038&amp;field=134" TargetMode = "External"/>
	<Relationship Id="rId10" Type="http://schemas.openxmlformats.org/officeDocument/2006/relationships/hyperlink" Target="https://login.consultant.ru/link/?req=doc&amp;base=LAW&amp;n=496567&amp;date=21.08.2025&amp;dst=100057&amp;field=134" TargetMode = "External"/>
	<Relationship Id="rId11" Type="http://schemas.openxmlformats.org/officeDocument/2006/relationships/hyperlink" Target="https://login.consultant.ru/link/?req=doc&amp;base=LAW&amp;n=482887&amp;date=21.08.2025&amp;dst=100381&amp;field=134" TargetMode = "External"/>
	<Relationship Id="rId12" Type="http://schemas.openxmlformats.org/officeDocument/2006/relationships/hyperlink" Target="https://login.consultant.ru/link/?req=doc&amp;base=LAW&amp;n=496567&amp;date=21.08.2025" TargetMode = "External"/>
	<Relationship Id="rId13" Type="http://schemas.openxmlformats.org/officeDocument/2006/relationships/hyperlink" Target="https://login.consultant.ru/link/?req=doc&amp;base=LAW&amp;n=496567&amp;date=21.08.2025&amp;dst=100162&amp;field=134" TargetMode = "External"/>
	<Relationship Id="rId14" Type="http://schemas.openxmlformats.org/officeDocument/2006/relationships/hyperlink" Target="https://login.consultant.ru/link/?req=doc&amp;base=LAW&amp;n=496567&amp;date=21.08.2025&amp;dst=101414&amp;field=134" TargetMode = "External"/>
	<Relationship Id="rId15" Type="http://schemas.openxmlformats.org/officeDocument/2006/relationships/hyperlink" Target="https://login.consultant.ru/link/?req=doc&amp;base=LAW&amp;n=496567&amp;date=21.08.2025&amp;dst=100127&amp;field=134" TargetMode = "External"/>
	<Relationship Id="rId16" Type="http://schemas.openxmlformats.org/officeDocument/2006/relationships/hyperlink" Target="https://login.consultant.ru/link/?req=doc&amp;base=LAW&amp;n=496567&amp;date=21.08.2025&amp;dst=100294&amp;field=134" TargetMode = "External"/>
	<Relationship Id="rId17" Type="http://schemas.openxmlformats.org/officeDocument/2006/relationships/hyperlink" Target="https://login.consultant.ru/link/?req=doc&amp;base=LAW&amp;n=496567&amp;date=21.08.2025&amp;dst=100092&amp;field=134" TargetMode = "External"/>
	<Relationship Id="rId18" Type="http://schemas.openxmlformats.org/officeDocument/2006/relationships/hyperlink" Target="https://login.consultant.ru/link/?req=doc&amp;base=LAW&amp;n=388980&amp;date=21.08.2025&amp;dst=100028&amp;field=134" TargetMode = "External"/>
	<Relationship Id="rId19" Type="http://schemas.openxmlformats.org/officeDocument/2006/relationships/hyperlink" Target="https://login.consultant.ru/link/?req=doc&amp;base=LAW&amp;n=388980&amp;date=21.08.2025&amp;dst=100033&amp;field=134" TargetMode = "External"/>
	<Relationship Id="rId20" Type="http://schemas.openxmlformats.org/officeDocument/2006/relationships/hyperlink" Target="https://login.consultant.ru/link/?req=doc&amp;base=LAW&amp;n=486606&amp;date=21.08.2025&amp;dst=100205&amp;field=134" TargetMode = "External"/>
	<Relationship Id="rId21" Type="http://schemas.openxmlformats.org/officeDocument/2006/relationships/hyperlink" Target="https://login.consultant.ru/link/?req=doc&amp;base=LAW&amp;n=489125&amp;date=21.08.2025&amp;dst=100026&amp;field=134" TargetMode = "External"/>
	<Relationship Id="rId22" Type="http://schemas.openxmlformats.org/officeDocument/2006/relationships/hyperlink" Target="https://login.consultant.ru/link/?req=doc&amp;base=LAW&amp;n=503593&amp;date=21.08.2025&amp;dst=100022&amp;field=134" TargetMode = "External"/>
	<Relationship Id="rId23" Type="http://schemas.openxmlformats.org/officeDocument/2006/relationships/hyperlink" Target="https://login.consultant.ru/link/?req=doc&amp;base=LAW&amp;n=503593&amp;date=21.08.2025&amp;dst=100023&amp;field=134" TargetMode = "External"/>
	<Relationship Id="rId24" Type="http://schemas.openxmlformats.org/officeDocument/2006/relationships/hyperlink" Target="https://login.consultant.ru/link/?req=doc&amp;base=LAW&amp;n=496567&amp;date=21.08.2025&amp;dst=100634&amp;field=134" TargetMode = "External"/>
	<Relationship Id="rId25" Type="http://schemas.openxmlformats.org/officeDocument/2006/relationships/hyperlink" Target="https://login.consultant.ru/link/?req=doc&amp;base=LAW&amp;n=496567&amp;date=21.08.2025&amp;dst=100636&amp;field=134" TargetMode = "External"/>
	<Relationship Id="rId26" Type="http://schemas.openxmlformats.org/officeDocument/2006/relationships/hyperlink" Target="https://login.consultant.ru/link/?req=doc&amp;base=LAW&amp;n=496567&amp;date=21.08.2025&amp;dst=101413&amp;field=134" TargetMode = "External"/>
	<Relationship Id="rId27" Type="http://schemas.openxmlformats.org/officeDocument/2006/relationships/hyperlink" Target="https://login.consultant.ru/link/?req=doc&amp;base=LAW&amp;n=496567&amp;date=21.08.2025&amp;dst=101441&amp;field=134" TargetMode = "External"/>
	<Relationship Id="rId28" Type="http://schemas.openxmlformats.org/officeDocument/2006/relationships/hyperlink" Target="https://login.consultant.ru/link/?req=doc&amp;base=LAW&amp;n=496567&amp;date=21.08.2025&amp;dst=101415&amp;field=134" TargetMode = "External"/>
	<Relationship Id="rId29" Type="http://schemas.openxmlformats.org/officeDocument/2006/relationships/hyperlink" Target="https://login.consultant.ru/link/?req=doc&amp;base=LAW&amp;n=496567&amp;date=21.08.2025&amp;dst=101267&amp;field=134" TargetMode = "External"/>
	<Relationship Id="rId30" Type="http://schemas.openxmlformats.org/officeDocument/2006/relationships/hyperlink" Target="https://login.consultant.ru/link/?req=doc&amp;base=LAW&amp;n=496567&amp;date=21.08.2025&amp;dst=101366&amp;field=134" TargetMode = "External"/>
	<Relationship Id="rId31" Type="http://schemas.openxmlformats.org/officeDocument/2006/relationships/hyperlink" Target="https://login.consultant.ru/link/?req=doc&amp;base=LAW&amp;n=496567&amp;date=21.08.2025&amp;dst=101414&amp;field=134" TargetMode = "External"/>
	<Relationship Id="rId32" Type="http://schemas.openxmlformats.org/officeDocument/2006/relationships/hyperlink" Target="https://login.consultant.ru/link/?req=doc&amp;base=LAW&amp;n=496567&amp;date=21.08.2025&amp;dst=100269&amp;field=134" TargetMode = "External"/>
	<Relationship Id="rId33" Type="http://schemas.openxmlformats.org/officeDocument/2006/relationships/hyperlink" Target="https://login.consultant.ru/link/?req=doc&amp;base=LAW&amp;n=496567&amp;date=21.08.2025&amp;dst=100269&amp;field=134" TargetMode = "External"/>
	<Relationship Id="rId34" Type="http://schemas.openxmlformats.org/officeDocument/2006/relationships/hyperlink" Target="https://login.consultant.ru/link/?req=doc&amp;base=LAW&amp;n=496567&amp;date=21.08.2025&amp;dst=100355&amp;field=134" TargetMode = "External"/>
	<Relationship Id="rId35" Type="http://schemas.openxmlformats.org/officeDocument/2006/relationships/hyperlink" Target="https://login.consultant.ru/link/?req=doc&amp;base=LAW&amp;n=496567&amp;date=21.08.2025&amp;dst=100640&amp;field=134" TargetMode = "External"/>
	<Relationship Id="rId36" Type="http://schemas.openxmlformats.org/officeDocument/2006/relationships/hyperlink" Target="https://login.consultant.ru/link/?req=doc&amp;base=LAW&amp;n=496567&amp;date=21.08.2025&amp;dst=100714&amp;field=134" TargetMode = "External"/>
	<Relationship Id="rId37" Type="http://schemas.openxmlformats.org/officeDocument/2006/relationships/hyperlink" Target="https://login.consultant.ru/link/?req=doc&amp;base=LAW&amp;n=496567&amp;date=21.08.2025&amp;dst=100716&amp;field=134" TargetMode = "External"/>
	<Relationship Id="rId38" Type="http://schemas.openxmlformats.org/officeDocument/2006/relationships/hyperlink" Target="https://login.consultant.ru/link/?req=doc&amp;base=LAW&amp;n=496567&amp;date=21.08.2025&amp;dst=100702&amp;field=134" TargetMode = "External"/>
	<Relationship Id="rId39" Type="http://schemas.openxmlformats.org/officeDocument/2006/relationships/hyperlink" Target="https://login.consultant.ru/link/?req=doc&amp;base=LAW&amp;n=496567&amp;date=21.08.2025&amp;dst=100204&amp;field=134" TargetMode = "External"/>
	<Relationship Id="rId40" Type="http://schemas.openxmlformats.org/officeDocument/2006/relationships/hyperlink" Target="https://login.consultant.ru/link/?req=doc&amp;base=LAW&amp;n=496567&amp;date=21.08.2025&amp;dst=100211&amp;field=134" TargetMode = "External"/>
	<Relationship Id="rId41" Type="http://schemas.openxmlformats.org/officeDocument/2006/relationships/hyperlink" Target="https://login.consultant.ru/link/?req=doc&amp;base=LAW&amp;n=496567&amp;date=21.08.2025" TargetMode = "External"/>
	<Relationship Id="rId42" Type="http://schemas.openxmlformats.org/officeDocument/2006/relationships/hyperlink" Target="https://login.consultant.ru/link/?req=doc&amp;base=LAW&amp;n=496567&amp;date=21.08.2025&amp;dst=100750&amp;field=134" TargetMode = "External"/>
	<Relationship Id="rId43" Type="http://schemas.openxmlformats.org/officeDocument/2006/relationships/hyperlink" Target="https://login.consultant.ru/link/?req=doc&amp;base=LAW&amp;n=496567&amp;date=21.08.2025&amp;dst=100757&amp;field=134" TargetMode = "External"/>
	<Relationship Id="rId44" Type="http://schemas.openxmlformats.org/officeDocument/2006/relationships/hyperlink" Target="https://login.consultant.ru/link/?req=doc&amp;base=LAW&amp;n=496567&amp;date=21.08.2025&amp;dst=100156&amp;field=134" TargetMode = "External"/>
	<Relationship Id="rId45" Type="http://schemas.openxmlformats.org/officeDocument/2006/relationships/hyperlink" Target="https://login.consultant.ru/link/?req=doc&amp;base=LAW&amp;n=496567&amp;date=21.08.2025&amp;dst=101008&amp;field=134" TargetMode = "External"/>
	<Relationship Id="rId46" Type="http://schemas.openxmlformats.org/officeDocument/2006/relationships/hyperlink" Target="https://login.consultant.ru/link/?req=doc&amp;base=LAW&amp;n=496567&amp;date=21.08.2025&amp;dst=100724&amp;field=134" TargetMode = "External"/>
	<Relationship Id="rId47" Type="http://schemas.openxmlformats.org/officeDocument/2006/relationships/hyperlink" Target="https://login.consultant.ru/link/?req=doc&amp;base=LAW&amp;n=496567&amp;date=21.08.2025&amp;dst=101007&amp;field=134" TargetMode = "External"/>
	<Relationship Id="rId48" Type="http://schemas.openxmlformats.org/officeDocument/2006/relationships/hyperlink" Target="https://login.consultant.ru/link/?req=doc&amp;base=LAW&amp;n=496567&amp;date=21.08.2025&amp;dst=101016&amp;field=134" TargetMode = "External"/>
	<Relationship Id="rId49" Type="http://schemas.openxmlformats.org/officeDocument/2006/relationships/hyperlink" Target="https://login.consultant.ru/link/?req=doc&amp;base=LAW&amp;n=496567&amp;date=21.08.2025&amp;dst=100627&amp;field=134" TargetMode = "External"/>
	<Relationship Id="rId50" Type="http://schemas.openxmlformats.org/officeDocument/2006/relationships/hyperlink" Target="https://login.consultant.ru/link/?req=doc&amp;base=LAW&amp;n=496567&amp;date=21.08.2025&amp;dst=100888&amp;field=134" TargetMode = "External"/>
	<Relationship Id="rId51" Type="http://schemas.openxmlformats.org/officeDocument/2006/relationships/hyperlink" Target="https://login.consultant.ru/link/?req=doc&amp;base=LAW&amp;n=496567&amp;date=21.08.2025&amp;dst=101242&amp;field=134" TargetMode = "External"/>
	<Relationship Id="rId52" Type="http://schemas.openxmlformats.org/officeDocument/2006/relationships/hyperlink" Target="https://login.consultant.ru/link/?req=doc&amp;base=LAW&amp;n=496567&amp;date=21.08.2025&amp;dst=101236&amp;field=134" TargetMode = "External"/>
	<Relationship Id="rId53" Type="http://schemas.openxmlformats.org/officeDocument/2006/relationships/hyperlink" Target="https://login.consultant.ru/link/?req=doc&amp;base=LAW&amp;n=496567&amp;date=21.08.2025&amp;dst=101243&amp;field=134" TargetMode = "External"/>
	<Relationship Id="rId54" Type="http://schemas.openxmlformats.org/officeDocument/2006/relationships/hyperlink" Target="https://login.consultant.ru/link/?req=doc&amp;base=LAW&amp;n=496567&amp;date=21.08.2025&amp;dst=100618&amp;field=134" TargetMode = "External"/>
	<Relationship Id="rId55" Type="http://schemas.openxmlformats.org/officeDocument/2006/relationships/hyperlink" Target="https://login.consultant.ru/link/?req=doc&amp;base=LAW&amp;n=496567&amp;date=21.08.2025&amp;dst=100749&amp;field=134" TargetMode = "External"/>
	<Relationship Id="rId56" Type="http://schemas.openxmlformats.org/officeDocument/2006/relationships/hyperlink" Target="https://login.consultant.ru/link/?req=doc&amp;base=LAW&amp;n=496567&amp;date=21.08.2025&amp;dst=100864&amp;field=134" TargetMode = "External"/>
	<Relationship Id="rId57" Type="http://schemas.openxmlformats.org/officeDocument/2006/relationships/hyperlink" Target="https://login.consultant.ru/link/?req=doc&amp;base=LAW&amp;n=496567&amp;date=21.08.2025&amp;dst=100750&amp;field=134" TargetMode = "External"/>
	<Relationship Id="rId58" Type="http://schemas.openxmlformats.org/officeDocument/2006/relationships/hyperlink" Target="https://login.consultant.ru/link/?req=doc&amp;base=LAW&amp;n=496567&amp;date=21.08.2025&amp;dst=101188&amp;field=134" TargetMode = "External"/>
	<Relationship Id="rId59" Type="http://schemas.openxmlformats.org/officeDocument/2006/relationships/hyperlink" Target="https://login.consultant.ru/link/?req=doc&amp;base=LAW&amp;n=496567&amp;date=21.08.2025&amp;dst=100900&amp;field=134" TargetMode = "External"/>
	<Relationship Id="rId60" Type="http://schemas.openxmlformats.org/officeDocument/2006/relationships/hyperlink" Target="https://login.consultant.ru/link/?req=doc&amp;base=LAW&amp;n=496567&amp;date=21.08.2025&amp;dst=100964&amp;field=134" TargetMode = "External"/>
	<Relationship Id="rId61" Type="http://schemas.openxmlformats.org/officeDocument/2006/relationships/hyperlink" Target="https://login.consultant.ru/link/?req=doc&amp;base=LAW&amp;n=496567&amp;date=21.08.2025&amp;dst=100750&amp;field=134" TargetMode = "External"/>
	<Relationship Id="rId62" Type="http://schemas.openxmlformats.org/officeDocument/2006/relationships/hyperlink" Target="https://login.consultant.ru/link/?req=doc&amp;base=LAW&amp;n=496567&amp;date=21.08.2025&amp;dst=101188&amp;field=134" TargetMode = "External"/>
	<Relationship Id="rId63" Type="http://schemas.openxmlformats.org/officeDocument/2006/relationships/hyperlink" Target="https://login.consultant.ru/link/?req=doc&amp;base=LAW&amp;n=496567&amp;date=21.08.2025&amp;dst=100752&amp;field=134" TargetMode = "External"/>
	<Relationship Id="rId64" Type="http://schemas.openxmlformats.org/officeDocument/2006/relationships/hyperlink" Target="https://login.consultant.ru/link/?req=doc&amp;base=LAW&amp;n=496567&amp;date=21.08.2025&amp;dst=100756&amp;field=134" TargetMode = "External"/>
	<Relationship Id="rId65" Type="http://schemas.openxmlformats.org/officeDocument/2006/relationships/hyperlink" Target="https://login.consultant.ru/link/?req=doc&amp;base=LAW&amp;n=496567&amp;date=21.08.2025&amp;dst=100769&amp;field=134" TargetMode = "External"/>
	<Relationship Id="rId66" Type="http://schemas.openxmlformats.org/officeDocument/2006/relationships/hyperlink" Target="https://login.consultant.ru/link/?req=doc&amp;base=LAW&amp;n=496567&amp;date=21.08.2025&amp;dst=101190&amp;field=134" TargetMode = "External"/>
	<Relationship Id="rId67" Type="http://schemas.openxmlformats.org/officeDocument/2006/relationships/hyperlink" Target="https://login.consultant.ru/link/?req=doc&amp;base=LAW&amp;n=496567&amp;date=21.08.2025&amp;dst=100910&amp;field=134" TargetMode = "External"/>
	<Relationship Id="rId68" Type="http://schemas.openxmlformats.org/officeDocument/2006/relationships/hyperlink" Target="https://login.consultant.ru/link/?req=doc&amp;base=LAW&amp;n=496567&amp;date=21.08.2025&amp;dst=100942&amp;field=134" TargetMode = "External"/>
	<Relationship Id="rId69" Type="http://schemas.openxmlformats.org/officeDocument/2006/relationships/hyperlink" Target="https://login.consultant.ru/link/?req=doc&amp;base=LAW&amp;n=496567&amp;date=21.08.2025&amp;dst=100769&amp;field=134" TargetMode = "External"/>
	<Relationship Id="rId70" Type="http://schemas.openxmlformats.org/officeDocument/2006/relationships/hyperlink" Target="https://login.consultant.ru/link/?req=doc&amp;base=LAW&amp;n=496567&amp;date=21.08.2025&amp;dst=101190&amp;field=134" TargetMode = "External"/>
	<Relationship Id="rId71" Type="http://schemas.openxmlformats.org/officeDocument/2006/relationships/hyperlink" Target="https://login.consultant.ru/link/?req=doc&amp;base=LAW&amp;n=496567&amp;date=21.08.2025&amp;dst=100771&amp;field=134" TargetMode = "External"/>
	<Relationship Id="rId72" Type="http://schemas.openxmlformats.org/officeDocument/2006/relationships/hyperlink" Target="https://login.consultant.ru/link/?req=doc&amp;base=LAW&amp;n=496567&amp;date=21.08.2025&amp;dst=100780&amp;field=134" TargetMode = "External"/>
	<Relationship Id="rId73" Type="http://schemas.openxmlformats.org/officeDocument/2006/relationships/hyperlink" Target="https://login.consultant.ru/link/?req=doc&amp;base=LAW&amp;n=496567&amp;date=21.08.2025&amp;dst=101192&amp;field=134" TargetMode = "External"/>
	<Relationship Id="rId74" Type="http://schemas.openxmlformats.org/officeDocument/2006/relationships/hyperlink" Target="https://login.consultant.ru/link/?req=doc&amp;base=LAW&amp;n=496567&amp;date=21.08.2025&amp;dst=100923&amp;field=134" TargetMode = "External"/>
	<Relationship Id="rId75" Type="http://schemas.openxmlformats.org/officeDocument/2006/relationships/hyperlink" Target="https://login.consultant.ru/link/?req=doc&amp;base=LAW&amp;n=496567&amp;date=21.08.2025&amp;dst=100636&amp;field=134" TargetMode = "External"/>
	<Relationship Id="rId76" Type="http://schemas.openxmlformats.org/officeDocument/2006/relationships/hyperlink" Target="https://login.consultant.ru/link/?req=doc&amp;base=LAW&amp;n=496567&amp;date=21.08.2025&amp;dst=101192&amp;field=134" TargetMode = "External"/>
	<Relationship Id="rId77" Type="http://schemas.openxmlformats.org/officeDocument/2006/relationships/hyperlink" Target="https://login.consultant.ru/link/?req=doc&amp;base=LAW&amp;n=496567&amp;date=21.08.2025&amp;dst=101195&amp;field=134" TargetMode = "External"/>
	<Relationship Id="rId78" Type="http://schemas.openxmlformats.org/officeDocument/2006/relationships/hyperlink" Target="https://login.consultant.ru/link/?req=doc&amp;base=LAW&amp;n=496567&amp;date=21.08.2025&amp;dst=101452&amp;field=134" TargetMode = "External"/>
	<Relationship Id="rId79" Type="http://schemas.openxmlformats.org/officeDocument/2006/relationships/hyperlink" Target="https://login.consultant.ru/link/?req=doc&amp;base=LAW&amp;n=496567&amp;date=21.08.2025&amp;dst=100715&amp;field=134" TargetMode = "External"/>
	<Relationship Id="rId80" Type="http://schemas.openxmlformats.org/officeDocument/2006/relationships/hyperlink" Target="https://login.consultant.ru/link/?req=doc&amp;base=LAW&amp;n=496567&amp;date=21.08.2025&amp;dst=100814&amp;field=134" TargetMode = "External"/>
	<Relationship Id="rId81" Type="http://schemas.openxmlformats.org/officeDocument/2006/relationships/hyperlink" Target="https://login.consultant.ru/link/?req=doc&amp;base=LAW&amp;n=496567&amp;date=21.08.2025&amp;dst=101313&amp;field=134" TargetMode = "External"/>
	<Relationship Id="rId82" Type="http://schemas.openxmlformats.org/officeDocument/2006/relationships/hyperlink" Target="https://login.consultant.ru/link/?req=doc&amp;base=LAW&amp;n=496567&amp;date=21.08.2025&amp;dst=100931&amp;field=134" TargetMode = "External"/>
	<Relationship Id="rId83" Type="http://schemas.openxmlformats.org/officeDocument/2006/relationships/hyperlink" Target="https://login.consultant.ru/link/?req=doc&amp;base=LAW&amp;n=496567&amp;date=21.08.2025&amp;dst=101407&amp;field=134" TargetMode = "External"/>
	<Relationship Id="rId84" Type="http://schemas.openxmlformats.org/officeDocument/2006/relationships/hyperlink" Target="https://login.consultant.ru/link/?req=doc&amp;base=LAW&amp;n=496567&amp;date=21.08.2025&amp;dst=100639&amp;field=134" TargetMode = "External"/>
	<Relationship Id="rId85" Type="http://schemas.openxmlformats.org/officeDocument/2006/relationships/hyperlink" Target="https://login.consultant.ru/link/?req=doc&amp;base=LAW&amp;n=496567&amp;date=21.08.2025&amp;dst=100814&amp;field=134" TargetMode = "External"/>
	<Relationship Id="rId86" Type="http://schemas.openxmlformats.org/officeDocument/2006/relationships/hyperlink" Target="https://login.consultant.ru/link/?req=doc&amp;base=LAW&amp;n=496567&amp;date=21.08.2025&amp;dst=101453&amp;field=134" TargetMode = "External"/>
	<Relationship Id="rId87" Type="http://schemas.openxmlformats.org/officeDocument/2006/relationships/hyperlink" Target="https://login.consultant.ru/link/?req=doc&amp;base=LAW&amp;n=496567&amp;date=21.08.2025&amp;dst=100816&amp;field=134" TargetMode = "External"/>
	<Relationship Id="rId88" Type="http://schemas.openxmlformats.org/officeDocument/2006/relationships/hyperlink" Target="https://login.consultant.ru/link/?req=doc&amp;base=LAW&amp;n=496567&amp;date=21.08.2025&amp;dst=100823&amp;field=134" TargetMode = "External"/>
	<Relationship Id="rId89" Type="http://schemas.openxmlformats.org/officeDocument/2006/relationships/hyperlink" Target="https://login.consultant.ru/link/?req=doc&amp;base=LAW&amp;n=496567&amp;date=21.08.2025&amp;dst=101454&amp;field=134" TargetMode = "External"/>
	<Relationship Id="rId90" Type="http://schemas.openxmlformats.org/officeDocument/2006/relationships/hyperlink" Target="https://login.consultant.ru/link/?req=doc&amp;base=LAW&amp;n=496567&amp;date=21.08.2025&amp;dst=101213&amp;field=134" TargetMode = "External"/>
	<Relationship Id="rId91" Type="http://schemas.openxmlformats.org/officeDocument/2006/relationships/hyperlink" Target="https://login.consultant.ru/link/?req=doc&amp;base=LAW&amp;n=496567&amp;date=21.08.2025&amp;dst=101313&amp;field=134" TargetMode = "External"/>
	<Relationship Id="rId92" Type="http://schemas.openxmlformats.org/officeDocument/2006/relationships/hyperlink" Target="https://login.consultant.ru/link/?req=doc&amp;base=LAW&amp;n=496567&amp;date=21.08.2025&amp;dst=100905&amp;field=134" TargetMode = "External"/>
	<Relationship Id="rId93" Type="http://schemas.openxmlformats.org/officeDocument/2006/relationships/hyperlink" Target="https://login.consultant.ru/link/?req=doc&amp;base=LAW&amp;n=496567&amp;date=21.08.2025&amp;dst=101407&amp;field=134" TargetMode = "External"/>
	<Relationship Id="rId94" Type="http://schemas.openxmlformats.org/officeDocument/2006/relationships/hyperlink" Target="https://login.consultant.ru/link/?req=doc&amp;base=LAW&amp;n=496567&amp;date=21.08.2025&amp;dst=101213&amp;field=134" TargetMode = "External"/>
	<Relationship Id="rId95" Type="http://schemas.openxmlformats.org/officeDocument/2006/relationships/hyperlink" Target="https://login.consultant.ru/link/?req=doc&amp;base=LAW&amp;n=496567&amp;date=21.08.2025&amp;dst=101455&amp;field=134" TargetMode = "External"/>
	<Relationship Id="rId96" Type="http://schemas.openxmlformats.org/officeDocument/2006/relationships/hyperlink" Target="https://login.consultant.ru/link/?req=doc&amp;base=LAW&amp;n=496567&amp;date=21.08.2025&amp;dst=101216&amp;field=134" TargetMode = "External"/>
	<Relationship Id="rId97" Type="http://schemas.openxmlformats.org/officeDocument/2006/relationships/hyperlink" Target="https://login.consultant.ru/link/?req=doc&amp;base=LAW&amp;n=496567&amp;date=21.08.2025&amp;dst=101229&amp;field=134" TargetMode = "External"/>
	<Relationship Id="rId98" Type="http://schemas.openxmlformats.org/officeDocument/2006/relationships/hyperlink" Target="https://login.consultant.ru/link/?req=doc&amp;base=LAW&amp;n=496567&amp;date=21.08.2025&amp;dst=101458&amp;field=134" TargetMode = "External"/>
	<Relationship Id="rId99" Type="http://schemas.openxmlformats.org/officeDocument/2006/relationships/hyperlink" Target="https://login.consultant.ru/link/?req=doc&amp;base=LAW&amp;n=496567&amp;date=21.08.2025&amp;dst=100852&amp;field=134" TargetMode = "External"/>
	<Relationship Id="rId100" Type="http://schemas.openxmlformats.org/officeDocument/2006/relationships/hyperlink" Target="https://login.consultant.ru/link/?req=doc&amp;base=LAW&amp;n=496567&amp;date=21.08.2025&amp;dst=100917&amp;field=134" TargetMode = "External"/>
	<Relationship Id="rId101" Type="http://schemas.openxmlformats.org/officeDocument/2006/relationships/hyperlink" Target="https://login.consultant.ru/link/?req=doc&amp;base=LAW&amp;n=496567&amp;date=21.08.2025&amp;dst=100942&amp;field=134" TargetMode = "External"/>
	<Relationship Id="rId102" Type="http://schemas.openxmlformats.org/officeDocument/2006/relationships/hyperlink" Target="https://login.consultant.ru/link/?req=doc&amp;base=LAW&amp;n=496567&amp;date=21.08.2025&amp;dst=100852&amp;field=134" TargetMode = "External"/>
	<Relationship Id="rId103" Type="http://schemas.openxmlformats.org/officeDocument/2006/relationships/hyperlink" Target="https://login.consultant.ru/link/?req=doc&amp;base=LAW&amp;n=496567&amp;date=21.08.2025&amp;dst=100854&amp;field=134" TargetMode = "External"/>
	<Relationship Id="rId104" Type="http://schemas.openxmlformats.org/officeDocument/2006/relationships/hyperlink" Target="https://login.consultant.ru/link/?req=doc&amp;base=LAW&amp;n=496567&amp;date=21.08.2025&amp;dst=100860&amp;field=134" TargetMode = "External"/>
	<Relationship Id="rId105" Type="http://schemas.openxmlformats.org/officeDocument/2006/relationships/hyperlink" Target="https://login.consultant.ru/link/?req=doc&amp;base=LAW&amp;n=496567&amp;date=21.08.2025&amp;dst=101461&amp;field=134" TargetMode = "External"/>
	<Relationship Id="rId106" Type="http://schemas.openxmlformats.org/officeDocument/2006/relationships/hyperlink" Target="https://login.consultant.ru/link/?req=doc&amp;base=LAW&amp;n=496567&amp;date=21.08.2025&amp;dst=100865&amp;field=134" TargetMode = "External"/>
	<Relationship Id="rId107" Type="http://schemas.openxmlformats.org/officeDocument/2006/relationships/hyperlink" Target="https://login.consultant.ru/link/?req=doc&amp;base=LAW&amp;n=496567&amp;date=21.08.2025&amp;dst=100867&amp;field=134" TargetMode = "External"/>
	<Relationship Id="rId108" Type="http://schemas.openxmlformats.org/officeDocument/2006/relationships/hyperlink" Target="https://login.consultant.ru/link/?req=doc&amp;base=LAW&amp;n=496567&amp;date=21.08.2025&amp;dst=100913&amp;field=134" TargetMode = "External"/>
	<Relationship Id="rId109" Type="http://schemas.openxmlformats.org/officeDocument/2006/relationships/hyperlink" Target="https://login.consultant.ru/link/?req=doc&amp;base=LAW&amp;n=496567&amp;date=21.08.2025&amp;dst=100937&amp;field=134" TargetMode = "External"/>
	<Relationship Id="rId110" Type="http://schemas.openxmlformats.org/officeDocument/2006/relationships/hyperlink" Target="https://login.consultant.ru/link/?req=doc&amp;base=LAW&amp;n=496567&amp;date=21.08.2025&amp;dst=101313&amp;field=134" TargetMode = "External"/>
	<Relationship Id="rId111" Type="http://schemas.openxmlformats.org/officeDocument/2006/relationships/hyperlink" Target="https://login.consultant.ru/link/?req=doc&amp;base=LAW&amp;n=496567&amp;date=21.08.2025&amp;dst=101407&amp;field=134" TargetMode = "External"/>
	<Relationship Id="rId112" Type="http://schemas.openxmlformats.org/officeDocument/2006/relationships/hyperlink" Target="https://login.consultant.ru/link/?req=doc&amp;base=LAW&amp;n=496567&amp;date=21.08.2025&amp;dst=100637&amp;field=134" TargetMode = "External"/>
	<Relationship Id="rId113" Type="http://schemas.openxmlformats.org/officeDocument/2006/relationships/hyperlink" Target="https://login.consultant.ru/link/?req=doc&amp;base=LAW&amp;n=496567&amp;date=21.08.2025&amp;dst=100865&amp;field=134" TargetMode = "External"/>
	<Relationship Id="rId114" Type="http://schemas.openxmlformats.org/officeDocument/2006/relationships/hyperlink" Target="https://login.consultant.ru/link/?req=doc&amp;base=LAW&amp;n=496567&amp;date=21.08.2025&amp;dst=101462&amp;field=134" TargetMode = "External"/>
	<Relationship Id="rId115" Type="http://schemas.openxmlformats.org/officeDocument/2006/relationships/hyperlink" Target="https://login.consultant.ru/link/?req=doc&amp;base=LAW&amp;n=496567&amp;date=21.08.2025&amp;dst=100867&amp;field=134" TargetMode = "External"/>
	<Relationship Id="rId116" Type="http://schemas.openxmlformats.org/officeDocument/2006/relationships/hyperlink" Target="https://login.consultant.ru/link/?req=doc&amp;base=LAW&amp;n=496567&amp;date=21.08.2025&amp;dst=101463&amp;field=134" TargetMode = "External"/>
	<Relationship Id="rId117" Type="http://schemas.openxmlformats.org/officeDocument/2006/relationships/hyperlink" Target="https://login.consultant.ru/link/?req=doc&amp;base=LAW&amp;n=496567&amp;date=21.08.2025&amp;dst=100872&amp;field=134" TargetMode = "External"/>
	<Relationship Id="rId118" Type="http://schemas.openxmlformats.org/officeDocument/2006/relationships/hyperlink" Target="https://login.consultant.ru/link/?req=doc&amp;base=LAW&amp;n=496567&amp;date=21.08.2025&amp;dst=100874&amp;field=134" TargetMode = "External"/>
	<Relationship Id="rId119" Type="http://schemas.openxmlformats.org/officeDocument/2006/relationships/hyperlink" Target="https://login.consultant.ru/link/?req=doc&amp;base=LAW&amp;n=507514&amp;date=21.08.2025&amp;dst=100007&amp;field=134" TargetMode = "External"/>
	<Relationship Id="rId120" Type="http://schemas.openxmlformats.org/officeDocument/2006/relationships/hyperlink" Target="https://login.consultant.ru/link/?req=doc&amp;base=LAW&amp;n=496567&amp;date=21.08.2025&amp;dst=100583&amp;field=134" TargetMode = "External"/>
	<Relationship Id="rId121" Type="http://schemas.openxmlformats.org/officeDocument/2006/relationships/hyperlink" Target="https://login.consultant.ru/link/?req=doc&amp;base=LAW&amp;n=416592&amp;date=21.08.2025&amp;dst=100012&amp;field=134" TargetMode = "External"/>
	<Relationship Id="rId122" Type="http://schemas.openxmlformats.org/officeDocument/2006/relationships/hyperlink" Target="https://login.consultant.ru/link/?req=doc&amp;base=LAW&amp;n=416592&amp;date=21.08.2025&amp;dst=100049&amp;field=134" TargetMode = "External"/>
	<Relationship Id="rId123" Type="http://schemas.openxmlformats.org/officeDocument/2006/relationships/image" Target="media/image2.png"/>
	<Relationship Id="rId124" Type="http://schemas.openxmlformats.org/officeDocument/2006/relationships/hyperlink" Target="https://login.consultant.ru/link/?req=doc&amp;base=CJI&amp;n=117321&amp;date=21.08.2025&amp;dst=100060&amp;field=134" TargetMode = "External"/>
	<Relationship Id="rId125" Type="http://schemas.openxmlformats.org/officeDocument/2006/relationships/hyperlink" Target="https://login.consultant.ru/link/?req=doc&amp;base=CJI&amp;n=117321&amp;date=21.08.2025&amp;dst=100072&amp;field=134" TargetMode = "External"/>
	<Relationship Id="rId126" Type="http://schemas.openxmlformats.org/officeDocument/2006/relationships/hyperlink" Target="https://login.consultant.ru/link/?req=doc&amp;base=LAW&amp;n=496567&amp;date=21.08.2025&amp;dst=101257&amp;field=134" TargetMode = "External"/>
	<Relationship Id="rId127" Type="http://schemas.openxmlformats.org/officeDocument/2006/relationships/hyperlink" Target="https://login.consultant.ru/link/?req=doc&amp;base=LAW&amp;n=494826&amp;date=21.08.2025&amp;dst=100288&amp;field=134" TargetMode = "External"/>
	<Relationship Id="rId128" Type="http://schemas.openxmlformats.org/officeDocument/2006/relationships/hyperlink" Target="https://login.consultant.ru/link/?req=doc&amp;base=LAW&amp;n=496567&amp;date=21.08.2025&amp;dst=101258&amp;field=134" TargetMode = "External"/>
	<Relationship Id="rId129" Type="http://schemas.openxmlformats.org/officeDocument/2006/relationships/hyperlink" Target="https://login.consultant.ru/link/?req=doc&amp;base=LAW&amp;n=496567&amp;date=21.08.2025&amp;dst=101478&amp;field=134" TargetMode = "External"/>
	<Relationship Id="rId130" Type="http://schemas.openxmlformats.org/officeDocument/2006/relationships/hyperlink" Target="https://login.consultant.ru/link/?req=doc&amp;base=LAW&amp;n=494826&amp;date=21.08.2025&amp;dst=100288&amp;field=134" TargetMode = "External"/>
	<Relationship Id="rId131" Type="http://schemas.openxmlformats.org/officeDocument/2006/relationships/hyperlink" Target="https://login.consultant.ru/link/?req=doc&amp;base=LAW&amp;n=507514&amp;date=21.08.2025&amp;dst=100015&amp;field=134" TargetMode = "External"/>
	<Relationship Id="rId132" Type="http://schemas.openxmlformats.org/officeDocument/2006/relationships/hyperlink" Target="https://login.consultant.ru/link/?req=doc&amp;base=LAW&amp;n=496567&amp;date=21.08.2025&amp;dst=100204&amp;field=134" TargetMode = "External"/>
	<Relationship Id="rId133" Type="http://schemas.openxmlformats.org/officeDocument/2006/relationships/hyperlink" Target="https://login.consultant.ru/link/?req=doc&amp;base=LAW&amp;n=496567&amp;date=21.08.2025&amp;dst=100997&amp;field=134" TargetMode = "External"/>
	<Relationship Id="rId134" Type="http://schemas.openxmlformats.org/officeDocument/2006/relationships/hyperlink" Target="https://login.consultant.ru/link/?req=doc&amp;base=LAW&amp;n=509067&amp;date=21.08.2025&amp;dst=100015&amp;field=134" TargetMode = "External"/>
	<Relationship Id="rId135" Type="http://schemas.openxmlformats.org/officeDocument/2006/relationships/hyperlink" Target="https://login.consultant.ru/link/?req=doc&amp;base=LAW&amp;n=496567&amp;date=21.08.2025&amp;dst=100204&amp;field=134" TargetMode = "External"/>
	<Relationship Id="rId136" Type="http://schemas.openxmlformats.org/officeDocument/2006/relationships/hyperlink" Target="https://login.consultant.ru/link/?req=doc&amp;base=LAW&amp;n=496567&amp;date=21.08.2025&amp;dst=101257&amp;field=134" TargetMode = "External"/>
	<Relationship Id="rId137" Type="http://schemas.openxmlformats.org/officeDocument/2006/relationships/hyperlink" Target="https://login.consultant.ru/link/?req=doc&amp;base=LAW&amp;n=509067&amp;date=21.08.2025&amp;dst=100026&amp;field=134" TargetMode = "External"/>
	<Relationship Id="rId138" Type="http://schemas.openxmlformats.org/officeDocument/2006/relationships/hyperlink" Target="https://login.consultant.ru/link/?req=doc&amp;base=LAW&amp;n=496567&amp;date=21.08.2025&amp;dst=100999&amp;field=134" TargetMode = "External"/>
	<Relationship Id="rId139" Type="http://schemas.openxmlformats.org/officeDocument/2006/relationships/hyperlink" Target="https://login.consultant.ru/link/?req=doc&amp;base=LAW&amp;n=496567&amp;date=21.08.2025&amp;dst=101001&amp;field=134" TargetMode = "External"/>
	<Relationship Id="rId140" Type="http://schemas.openxmlformats.org/officeDocument/2006/relationships/hyperlink" Target="https://login.consultant.ru/link/?req=doc&amp;base=LAW&amp;n=496567&amp;date=21.08.2025&amp;dst=101482&amp;field=134" TargetMode = "External"/>
	<Relationship Id="rId141" Type="http://schemas.openxmlformats.org/officeDocument/2006/relationships/hyperlink" Target="https://login.consultant.ru/link/?req=doc&amp;base=LAW&amp;n=496567&amp;date=21.08.2025&amp;dst=101264&amp;field=134" TargetMode = "External"/>
	<Relationship Id="rId142" Type="http://schemas.openxmlformats.org/officeDocument/2006/relationships/hyperlink" Target="https://login.consultant.ru/link/?req=doc&amp;base=LAW&amp;n=496567&amp;date=21.08.2025&amp;dst=101263&amp;field=134" TargetMode = "External"/>
	<Relationship Id="rId143" Type="http://schemas.openxmlformats.org/officeDocument/2006/relationships/hyperlink" Target="https://login.consultant.ru/link/?req=doc&amp;base=LAW&amp;n=511247&amp;date=21.08.2025&amp;dst=2351&amp;field=134" TargetMode = "External"/>
	<Relationship Id="rId144" Type="http://schemas.openxmlformats.org/officeDocument/2006/relationships/hyperlink" Target="https://login.consultant.ru/link/?req=doc&amp;base=LAW&amp;n=511247&amp;date=21.08.2025&amp;dst=2345&amp;field=134" TargetMode = "External"/>
	<Relationship Id="rId145" Type="http://schemas.openxmlformats.org/officeDocument/2006/relationships/hyperlink" Target="https://login.consultant.ru/link/?req=doc&amp;base=LAW&amp;n=511247&amp;date=21.08.2025&amp;dst=102675&amp;field=134" TargetMode = "External"/>
	<Relationship Id="rId146" Type="http://schemas.openxmlformats.org/officeDocument/2006/relationships/hyperlink" Target="https://login.consultant.ru/link/?req=doc&amp;base=LAW&amp;n=511247&amp;date=21.08.2025&amp;dst=2348&amp;field=134" TargetMode = "External"/>
	<Relationship Id="rId147" Type="http://schemas.openxmlformats.org/officeDocument/2006/relationships/hyperlink" Target="https://login.consultant.ru/link/?req=doc&amp;base=LAW&amp;n=511247&amp;date=21.08.2025&amp;dst=2387&amp;field=134" TargetMode = "External"/>
	<Relationship Id="rId148" Type="http://schemas.openxmlformats.org/officeDocument/2006/relationships/hyperlink" Target="https://login.consultant.ru/link/?req=doc&amp;base=LAW&amp;n=496567&amp;date=21.08.2025&amp;dst=101143&amp;field=134" TargetMode = "External"/>
	<Relationship Id="rId149" Type="http://schemas.openxmlformats.org/officeDocument/2006/relationships/hyperlink" Target="https://login.consultant.ru/link/?req=doc&amp;base=LAW&amp;n=496567&amp;date=21.08.2025&amp;dst=100422&amp;field=134" TargetMode = "External"/>
	<Relationship Id="rId150" Type="http://schemas.openxmlformats.org/officeDocument/2006/relationships/hyperlink" Target="https://login.consultant.ru/link/?req=doc&amp;base=LAW&amp;n=496567&amp;date=21.08.2025&amp;dst=100424&amp;field=134" TargetMode = "External"/>
	<Relationship Id="rId151" Type="http://schemas.openxmlformats.org/officeDocument/2006/relationships/hyperlink" Target="https://login.consultant.ru/link/?req=doc&amp;base=LAW&amp;n=496567&amp;date=21.08.2025&amp;dst=100425&amp;field=134" TargetMode = "External"/>
	<Relationship Id="rId152" Type="http://schemas.openxmlformats.org/officeDocument/2006/relationships/hyperlink" Target="https://login.consultant.ru/link/?req=doc&amp;base=LAW&amp;n=496567&amp;date=21.08.2025&amp;dst=100426&amp;field=134" TargetMode = "External"/>
	<Relationship Id="rId153" Type="http://schemas.openxmlformats.org/officeDocument/2006/relationships/hyperlink" Target="https://login.consultant.ru/link/?req=doc&amp;base=LAW&amp;n=496567&amp;date=21.08.2025&amp;dst=101141&amp;field=134" TargetMode = "External"/>
	<Relationship Id="rId154" Type="http://schemas.openxmlformats.org/officeDocument/2006/relationships/hyperlink" Target="https://login.consultant.ru/link/?req=doc&amp;base=LAW&amp;n=495209&amp;date=21.08.2025" TargetMode = "External"/>
	<Relationship Id="rId155" Type="http://schemas.openxmlformats.org/officeDocument/2006/relationships/hyperlink" Target="https://login.consultant.ru/link/?req=doc&amp;base=LAW&amp;n=495209&amp;date=21.08.2025&amp;dst=100076&amp;field=134" TargetMode = "External"/>
	<Relationship Id="rId156" Type="http://schemas.openxmlformats.org/officeDocument/2006/relationships/hyperlink" Target="https://login.consultant.ru/link/?req=doc&amp;base=LAW&amp;n=496567&amp;date=21.08.2025&amp;dst=100226&amp;field=134" TargetMode = "External"/>
	<Relationship Id="rId157" Type="http://schemas.openxmlformats.org/officeDocument/2006/relationships/hyperlink" Target="https://login.consultant.ru/link/?req=doc&amp;base=LAW&amp;n=496567&amp;date=21.08.2025&amp;dst=101307&amp;field=134" TargetMode = "External"/>
	<Relationship Id="rId158" Type="http://schemas.openxmlformats.org/officeDocument/2006/relationships/hyperlink" Target="https://login.consultant.ru/link/?req=doc&amp;base=LAW&amp;n=496567&amp;date=21.08.2025&amp;dst=101308&amp;field=134" TargetMode = "External"/>
	<Relationship Id="rId159" Type="http://schemas.openxmlformats.org/officeDocument/2006/relationships/hyperlink" Target="https://login.consultant.ru/link/?req=doc&amp;base=LAW&amp;n=496567&amp;date=21.08.2025&amp;dst=101309&amp;field=134" TargetMode = "External"/>
	<Relationship Id="rId160" Type="http://schemas.openxmlformats.org/officeDocument/2006/relationships/hyperlink" Target="https://login.consultant.ru/link/?req=doc&amp;base=LAW&amp;n=496567&amp;date=21.08.2025&amp;dst=101008&amp;field=134" TargetMode = "External"/>
	<Relationship Id="rId161" Type="http://schemas.openxmlformats.org/officeDocument/2006/relationships/hyperlink" Target="https://login.consultant.ru/link/?req=doc&amp;base=LAW&amp;n=496567&amp;date=21.08.2025&amp;dst=101007&amp;field=134" TargetMode = "External"/>
	<Relationship Id="rId162" Type="http://schemas.openxmlformats.org/officeDocument/2006/relationships/hyperlink" Target="https://login.consultant.ru/link/?req=doc&amp;base=LAW&amp;n=496567&amp;date=21.08.2025&amp;dst=101008&amp;field=134" TargetMode = "External"/>
	<Relationship Id="rId163" Type="http://schemas.openxmlformats.org/officeDocument/2006/relationships/hyperlink" Target="https://login.consultant.ru/link/?req=doc&amp;base=LAW&amp;n=494826&amp;date=21.08.2025&amp;dst=100289&amp;field=134" TargetMode = "External"/>
	<Relationship Id="rId164" Type="http://schemas.openxmlformats.org/officeDocument/2006/relationships/hyperlink" Target="https://login.consultant.ru/link/?req=doc&amp;base=LAW&amp;n=496567&amp;date=21.08.2025&amp;dst=100412&amp;field=134" TargetMode = "External"/>
	<Relationship Id="rId165" Type="http://schemas.openxmlformats.org/officeDocument/2006/relationships/hyperlink" Target="https://login.consultant.ru/link/?req=doc&amp;base=LAW&amp;n=511080&amp;date=21.08.2025&amp;dst=100173&amp;field=134" TargetMode = "External"/>
	<Relationship Id="rId166" Type="http://schemas.openxmlformats.org/officeDocument/2006/relationships/hyperlink" Target="https://login.consultant.ru/link/?req=doc&amp;base=LAW&amp;n=511080&amp;date=21.08.2025&amp;dst=9448&amp;field=134" TargetMode = "External"/>
	<Relationship Id="rId167" Type="http://schemas.openxmlformats.org/officeDocument/2006/relationships/hyperlink" Target="https://login.consultant.ru/link/?req=doc&amp;base=LAW&amp;n=511080&amp;date=21.08.2025&amp;dst=945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проводятся внеплановые проверки организации (контрольные (надзорные) мероприятия)
(КонсультантПлюс, 2025)</dc:title>
  <dcterms:created xsi:type="dcterms:W3CDTF">2025-08-21T12:16:20Z</dcterms:created>
</cp:coreProperties>
</file>