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Готовое решение: Как представить документы по требованию налогового органа</w:t>
              <w:br/>
              <w:t xml:space="preserve">(КонсультантПлюс, 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4"/>
                <w:color w:val="392c69"/>
              </w:rPr>
              <w:t xml:space="preserve">КонсультантПлюс | Готовое решение | </w:t>
            </w:r>
            <w:r>
              <w:rPr>
                <w:sz w:val="24"/>
                <w:color w:val="392c69"/>
                <w:b w:val="on"/>
              </w:rPr>
              <w:t xml:space="preserve">Актуально на 05.08.2025</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Материал подходит для применения в учреждениях (бюджетных, казенных, автономных).</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520" w:line-rule="auto"/>
      </w:pPr>
      <w:r>
        <w:rPr>
          <w:sz w:val="40"/>
          <w:b w:val="on"/>
        </w:rPr>
        <w:t xml:space="preserve">Как представить документы по требованию налогового органа</w:t>
      </w:r>
    </w:p>
    <w:p>
      <w:pPr>
        <w:pStyle w:val="0"/>
        <w:jc w:val="both"/>
      </w:pPr>
      <w:r>
        <w:rPr>
          <w:sz w:val="40"/>
        </w:rPr>
      </w: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e9500"/>
            <w:tcBorders>
              <w:top w:val="nil"/>
              <w:left w:val="nil"/>
              <w:bottom w:val="nil"/>
              <w:right w:val="nil"/>
            </w:tcBorders>
          </w:tcPr>
          <w:p/>
        </w:tc>
        <w:tc>
          <w:tcPr>
            <w:tcW w:w="180" w:type="dxa"/>
            <w:tcMar>
              <w:top w:w="0" w:type="dxa"/>
              <w:left w:w="0" w:type="dxa"/>
              <w:bottom w:w="0" w:type="dxa"/>
              <w:right w:w="0" w:type="dxa"/>
            </w:tcMar>
            <w:shd w:val="clear" w:fill="f2f4e6"/>
            <w:tcBorders>
              <w:top w:val="nil"/>
              <w:left w:val="nil"/>
              <w:bottom w:val="nil"/>
              <w:right w:val="nil"/>
            </w:tcBorders>
          </w:tcPr>
          <w:p/>
        </w:tc>
        <w:tc>
          <w:tcPr>
            <w:tcW w:w="0" w:type="auto"/>
            <w:tcMar>
              <w:top w:w="180" w:type="dxa"/>
              <w:left w:w="0" w:type="dxa"/>
              <w:bottom w:w="180" w:type="dxa"/>
              <w:right w:w="0" w:type="dxa"/>
            </w:tcMar>
            <w:shd w:val="clear" w:fill="f2f4e6"/>
            <w:tcBorders>
              <w:top w:val="nil"/>
              <w:left w:val="nil"/>
              <w:bottom w:val="nil"/>
              <w:right w:val="nil"/>
            </w:tcBorders>
          </w:tcPr>
          <w:p>
            <w:pPr>
              <w:pStyle w:val="0"/>
              <w:jc w:val="both"/>
            </w:pPr>
            <w:r>
              <w:rPr>
                <w:sz w:val="24"/>
              </w:rPr>
            </w:r>
          </w:p>
          <w:p>
            <w:pPr>
              <w:pStyle w:val="0"/>
              <w:jc w:val="both"/>
            </w:pPr>
            <w:r>
              <w:rPr>
                <w:sz w:val="24"/>
              </w:rPr>
              <w:t xml:space="preserve">Вы представляете документы по требованию инспекции при проведении проверки в отношении вас или контрагента. Также она может потребовать документы о лице, которое не является вашим контрагентом, если сочтет, что вы обладаете сведениями о нем.</w:t>
            </w:r>
          </w:p>
          <w:p>
            <w:pPr>
              <w:pStyle w:val="0"/>
              <w:jc w:val="both"/>
            </w:pPr>
            <w:r>
              <w:rPr>
                <w:sz w:val="24"/>
              </w:rPr>
            </w:r>
          </w:p>
          <w:p>
            <w:pPr>
              <w:pStyle w:val="0"/>
              <w:jc w:val="both"/>
            </w:pPr>
            <w:r>
              <w:rPr>
                <w:sz w:val="24"/>
              </w:rPr>
              <w:t xml:space="preserve">Вне рамок проверок инспекция может запросить информацию о конкретной сделке.</w:t>
            </w:r>
          </w:p>
          <w:p>
            <w:pPr>
              <w:pStyle w:val="0"/>
              <w:jc w:val="both"/>
            </w:pPr>
            <w:r>
              <w:rPr>
                <w:sz w:val="24"/>
              </w:rPr>
            </w:r>
          </w:p>
          <w:p>
            <w:pPr>
              <w:pStyle w:val="0"/>
              <w:jc w:val="both"/>
            </w:pPr>
            <w:r>
              <w:rPr>
                <w:sz w:val="24"/>
              </w:rPr>
              <w:t xml:space="preserve">Если инспекция вынесла решение о взыскании задолженности в размере свыше 1 млн руб., которое не было исполнено в течение 10 рабочих дней, она вправе истребовать у такого должника документы (информацию) о его имуществе, имущественных правах и обязательствах. А если документы (информация) не будут поданы, инспекция может обратиться к иным лицам с требованием представить документы (информацию) об имуществе (имущественных правах) должника.</w:t>
            </w:r>
          </w:p>
          <w:p>
            <w:pPr>
              <w:pStyle w:val="0"/>
              <w:jc w:val="both"/>
            </w:pPr>
            <w:r>
              <w:rPr>
                <w:sz w:val="24"/>
              </w:rPr>
              <w:t xml:space="preserve">Документы нужно представить в установленный срок, который зависит от того, кому и на каком основании выставлено требование. Например, если инспектор при проведении выездной проверки вашей организации вручил требование о представлении документов, исполнить его надо в течение следующих 10 рабочих дней.</w:t>
            </w:r>
          </w:p>
          <w:p>
            <w:pPr>
              <w:pStyle w:val="0"/>
              <w:jc w:val="both"/>
            </w:pPr>
            <w:r>
              <w:rPr>
                <w:sz w:val="24"/>
              </w:rPr>
              <w:t xml:space="preserve">Можно попробовать увеличить срок, подав в инспекцию уведомление.</w:t>
            </w:r>
          </w:p>
          <w:p>
            <w:pPr>
              <w:pStyle w:val="0"/>
              <w:jc w:val="both"/>
            </w:pPr>
            <w:r>
              <w:rPr>
                <w:sz w:val="24"/>
              </w:rPr>
              <w:t xml:space="preserve">Если вы не представите документы вовремя, налоговый орган взыщет штраф.</w:t>
            </w:r>
          </w:p>
        </w:tc>
        <w:tc>
          <w:tcPr>
            <w:tcW w:w="180" w:type="dxa"/>
            <w:tcMar>
              <w:top w:w="0" w:type="dxa"/>
              <w:left w:w="0" w:type="dxa"/>
              <w:bottom w:w="0" w:type="dxa"/>
              <w:right w:w="0" w:type="dxa"/>
            </w:tcMar>
            <w:shd w:val="clear" w:fill="f2f4e6"/>
            <w:tcBorders>
              <w:top w:val="nil"/>
              <w:left w:val="nil"/>
              <w:bottom w:val="nil"/>
              <w:right w:val="nil"/>
            </w:tcBorders>
          </w:tcPr>
          <w:p/>
        </w:tc>
      </w:tr>
    </w:tbl>
    <w:p>
      <w:pPr>
        <w:pStyle w:val="0"/>
        <w:spacing w:before="440" w:line-rule="auto"/>
        <w:jc w:val="both"/>
      </w:pPr>
      <w:r>
        <w:rPr>
          <w:sz w:val="34"/>
        </w:rPr>
      </w:r>
    </w:p>
    <w:p>
      <w:pPr>
        <w:pStyle w:val="0"/>
      </w:pPr>
      <w:r>
        <w:rPr>
          <w:sz w:val="34"/>
          <w:b w:val="on"/>
        </w:rPr>
        <w:t xml:space="preserve">Оглавление:</w:t>
      </w:r>
    </w:p>
    <w:p>
      <w:pPr>
        <w:pStyle w:val="0"/>
        <w:spacing w:before="380" w:line-rule="auto"/>
        <w:ind w:left="180"/>
      </w:pPr>
      <w:r>
        <w:rPr>
          <w:sz w:val="24"/>
        </w:rPr>
        <w:t xml:space="preserve">1. </w:t>
      </w:r>
      <w:hyperlink w:history="0" w:anchor="P21" w:tooltip="1. Какие документы нужно представить по требованию инспекции при камеральной проверке">
        <w:r>
          <w:rPr>
            <w:sz w:val="24"/>
            <w:color w:val="0000ff"/>
          </w:rPr>
          <w:t xml:space="preserve">Какие документы нужно представить по требованию инспекции при камеральной проверке</w:t>
        </w:r>
      </w:hyperlink>
    </w:p>
    <w:p>
      <w:pPr>
        <w:pStyle w:val="0"/>
        <w:ind w:left="180"/>
      </w:pPr>
      <w:r>
        <w:rPr>
          <w:sz w:val="24"/>
        </w:rPr>
        <w:t xml:space="preserve">2. </w:t>
      </w:r>
      <w:hyperlink w:history="0" w:anchor="P96" w:tooltip="2. Какие документы нужно представить по требованию инспекции при выездной проверке">
        <w:r>
          <w:rPr>
            <w:sz w:val="24"/>
            <w:color w:val="0000ff"/>
          </w:rPr>
          <w:t xml:space="preserve">Какие документы нужно представить по требованию инспекции при выездной проверке</w:t>
        </w:r>
      </w:hyperlink>
    </w:p>
    <w:p>
      <w:pPr>
        <w:pStyle w:val="0"/>
        <w:ind w:left="180"/>
      </w:pPr>
      <w:r>
        <w:rPr>
          <w:sz w:val="24"/>
        </w:rPr>
        <w:t xml:space="preserve">3. </w:t>
      </w:r>
      <w:hyperlink w:history="0" w:anchor="P115" w:tooltip="3. Какие документы нужно представить по требованию инспекции вне рамок налоговых проверок">
        <w:r>
          <w:rPr>
            <w:sz w:val="24"/>
            <w:color w:val="0000ff"/>
          </w:rPr>
          <w:t xml:space="preserve">Какие документы нужно представить по требованию инспекции вне рамок налоговых проверок</w:t>
        </w:r>
      </w:hyperlink>
    </w:p>
    <w:p>
      <w:pPr>
        <w:pStyle w:val="0"/>
        <w:ind w:left="180"/>
      </w:pPr>
      <w:r>
        <w:rPr>
          <w:sz w:val="24"/>
        </w:rPr>
        <w:t xml:space="preserve">4. </w:t>
      </w:r>
      <w:hyperlink w:history="0" w:anchor="P128" w:tooltip="4. Какие документы нужно представить по требованию инспекции при налоговом мониторинге и встречных проверках">
        <w:r>
          <w:rPr>
            <w:sz w:val="24"/>
            <w:color w:val="0000ff"/>
          </w:rPr>
          <w:t xml:space="preserve">Какие документы нужно представить по требованию инспекции при налоговом мониторинге и встречных проверках</w:t>
        </w:r>
      </w:hyperlink>
    </w:p>
    <w:p>
      <w:pPr>
        <w:pStyle w:val="0"/>
        <w:ind w:left="180"/>
      </w:pPr>
      <w:r>
        <w:rPr>
          <w:sz w:val="24"/>
        </w:rPr>
        <w:t xml:space="preserve">5. </w:t>
      </w:r>
      <w:hyperlink w:history="0" w:anchor="P151" w:tooltip="5. В какой срок надо представить документы по требованию налогового органа">
        <w:r>
          <w:rPr>
            <w:sz w:val="24"/>
            <w:color w:val="0000ff"/>
          </w:rPr>
          <w:t xml:space="preserve">В какой срок надо представить документы по требованию налогового органа</w:t>
        </w:r>
      </w:hyperlink>
    </w:p>
    <w:p>
      <w:pPr>
        <w:pStyle w:val="0"/>
        <w:ind w:left="180"/>
      </w:pPr>
      <w:r>
        <w:rPr>
          <w:sz w:val="24"/>
        </w:rPr>
        <w:t xml:space="preserve">6. </w:t>
      </w:r>
      <w:hyperlink w:history="0" w:anchor="P167" w:tooltip="6. Какая ответственность предусмотрена за непредставление документов по требованию инспекции">
        <w:r>
          <w:rPr>
            <w:sz w:val="24"/>
            <w:color w:val="0000ff"/>
          </w:rPr>
          <w:t xml:space="preserve">Какая ответственность предусмотрена за непредставление документов по требованию инспекции</w:t>
        </w:r>
      </w:hyperlink>
    </w:p>
    <w:p>
      <w:pPr>
        <w:pStyle w:val="0"/>
        <w:spacing w:before="440" w:line-rule="auto"/>
        <w:jc w:val="both"/>
      </w:pPr>
      <w:r>
        <w:rPr>
          <w:sz w:val="34"/>
        </w:rPr>
      </w:r>
    </w:p>
    <w:bookmarkStart w:id="21" w:name="P21"/>
    <w:bookmarkEnd w:id="21"/>
    <w:p>
      <w:pPr>
        <w:pStyle w:val="0"/>
        <w:outlineLvl w:val="0"/>
      </w:pPr>
      <w:r>
        <w:rPr>
          <w:sz w:val="34"/>
          <w:b w:val="on"/>
        </w:rPr>
        <w:t xml:space="preserve">1. Какие документы нужно представить по требованию инспекции при камеральной проверке</w:t>
      </w:r>
    </w:p>
    <w:p>
      <w:pPr>
        <w:pStyle w:val="0"/>
        <w:spacing w:before="240" w:line-rule="auto"/>
        <w:jc w:val="both"/>
      </w:pPr>
      <w:r>
        <w:rPr>
          <w:sz w:val="24"/>
          <w:b w:val="on"/>
        </w:rPr>
        <w:t xml:space="preserve">В рамках камеральной проверки вашей отчетности</w:t>
      </w:r>
      <w:r>
        <w:rPr>
          <w:sz w:val="24"/>
        </w:rPr>
        <w:t xml:space="preserve"> нужно представлять по требованию налогового органа (</w:t>
      </w:r>
      <w:hyperlink w:history="0" r:id="rId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п. 6</w:t>
        </w:r>
      </w:hyperlink>
      <w:r>
        <w:rPr>
          <w:sz w:val="24"/>
        </w:rPr>
        <w:t xml:space="preserve"> - </w:t>
      </w:r>
      <w:hyperlink w:history="0" r:id="rId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9</w:t>
        </w:r>
      </w:hyperlink>
      <w:r>
        <w:rPr>
          <w:sz w:val="24"/>
        </w:rPr>
        <w:t xml:space="preserve">, </w:t>
      </w:r>
      <w:hyperlink w:history="0" r:id="rId1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12 ст. 88</w:t>
        </w:r>
      </w:hyperlink>
      <w:r>
        <w:rPr>
          <w:sz w:val="24"/>
        </w:rPr>
        <w:t xml:space="preserve"> НК РФ):</w:t>
      </w:r>
    </w:p>
    <w:p>
      <w:pPr>
        <w:pStyle w:val="0"/>
        <w:spacing w:before="240" w:line-rule="auto"/>
        <w:ind w:firstLine="-300" w:left="540"/>
        <w:jc w:val="both"/>
        <w:numPr>
          <w:ilvl w:val="0"/>
          <w:numId w:val="1"/>
        </w:numPr>
      </w:pPr>
      <w:r>
        <w:rPr>
          <w:sz w:val="24"/>
        </w:rPr>
        <w:t xml:space="preserve">документы, которые подаются вместе с отчетностью. Например, при проверке декларации по налогу на имущество, в которой отражен зачет уплаченного за рубежом налога, следует подать документ об уплате налога за пределами РФ (</w:t>
      </w:r>
      <w:hyperlink w:history="0" r:id="rId11" w:tooltip="&quot;Налоговый кодекс Российской Федерации (часть вторая)&quot; от 05.08.2000 N 117-ФЗ (ред. от 31.07.2025) {КонсультантПлюс}">
        <w:r>
          <w:rPr>
            <w:sz w:val="24"/>
            <w:color w:val="0000ff"/>
          </w:rPr>
          <w:t xml:space="preserve">ст. 386.1</w:t>
        </w:r>
      </w:hyperlink>
      <w:r>
        <w:rPr>
          <w:sz w:val="24"/>
        </w:rPr>
        <w:t xml:space="preserve"> НК РФ);</w:t>
      </w:r>
    </w:p>
    <w:p>
      <w:pPr>
        <w:pStyle w:val="0"/>
        <w:spacing w:before="240" w:line-rule="auto"/>
        <w:ind w:firstLine="-300" w:left="540"/>
        <w:jc w:val="both"/>
        <w:numPr>
          <w:ilvl w:val="0"/>
          <w:numId w:val="1"/>
        </w:numPr>
      </w:pPr>
      <w:r>
        <w:rPr>
          <w:sz w:val="24"/>
        </w:rPr>
        <w:t xml:space="preserve">документы (пояснения), подтверждающие право на льготу, заявленную в отчетности (</w:t>
      </w:r>
      <w:hyperlink w:history="0" r:id="rId1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6 ст. 88</w:t>
        </w:r>
      </w:hyperlink>
      <w:r>
        <w:rPr>
          <w:sz w:val="24"/>
        </w:rPr>
        <w:t xml:space="preserve"> НК РФ);</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b w:val="on"/>
              </w:rPr>
              <w:t xml:space="preserve">Для учреждений:</w:t>
            </w:r>
          </w:p>
          <w:p>
            <w:pPr>
              <w:spacing w:before="0"/>
              <w:spacing w:after="1"/>
            </w:pP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w:t>
                  </w:r>
                </w:p>
                <w:p>
                  <w:pPr>
                    <w:pStyle w:val="0"/>
                    <w:ind w:firstLine="-227" w:left="540"/>
                    <w:jc w:val="both"/>
                    <w:numPr>
                      <w:ilvl w:val="0"/>
                      <w:numId w:val="2"/>
                    </w:numPr>
                  </w:pPr>
                  <w:hyperlink w:history="0" r:id="rId14" w:tooltip="Готовое решение: Ответ на требование налоговой инспекции о представлении пояснений (КонсультантПлюс, 2025) {КонсультантПлюс}">
                    <w:r>
                      <w:rPr>
                        <w:sz w:val="24"/>
                        <w:color w:val="0000ff"/>
                      </w:rPr>
                      <w:t xml:space="preserve">Что указать в пояснении к декларации по налогу на имущество</w:t>
                    </w:r>
                  </w:hyperlink>
                </w:p>
                <w:p>
                  <w:pPr>
                    <w:pStyle w:val="0"/>
                    <w:ind w:firstLine="-227" w:left="540"/>
                    <w:jc w:val="both"/>
                    <w:numPr>
                      <w:ilvl w:val="0"/>
                      <w:numId w:val="2"/>
                    </w:numPr>
                  </w:pPr>
                  <w:hyperlink w:history="0" r:id="rId15" w:tooltip="Готовое решение: Как составить и подать пояснения к декларации по НДС (КонсультантПлюс, 2025) {КонсультантПлюс}">
                    <w:r>
                      <w:rPr>
                        <w:sz w:val="24"/>
                        <w:color w:val="0000ff"/>
                      </w:rPr>
                      <w:t xml:space="preserve">Как составить пояснения к декларации по НДС по льготируемым операциям</w:t>
                    </w:r>
                  </w:hyperlink>
                </w:p>
              </w:tc>
              <w:tc>
                <w:tcPr>
                  <w:tcW w:w="180" w:type="dxa"/>
                  <w:tcMar>
                    <w:top w:w="0" w:type="dxa"/>
                    <w:left w:w="0" w:type="dxa"/>
                    <w:bottom w:w="0" w:type="dxa"/>
                    <w:right w:w="0" w:type="dxa"/>
                  </w:tcMar>
                  <w:tcBorders>
                    <w:top w:val="nil"/>
                    <w:left w:val="nil"/>
                    <w:bottom w:val="nil"/>
                    <w:right w:val="nil"/>
                  </w:tcBorders>
                </w:tcPr>
                <w:p/>
              </w:tc>
            </w:tr>
          </w:tbl>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180"/>
        <w:gridCol w:w="825"/>
        <w:gridCol w:w="9022"/>
        <w:gridCol w:w="180"/>
      </w:tblGrid>
      <w:tr>
        <w:tc>
          <w:tcPr>
            <w:tcW w:w="180" w:type="dxa"/>
            <w:tcMar>
              <w:top w:w="0" w:type="dxa"/>
              <w:left w:w="0" w:type="dxa"/>
              <w:bottom w:w="0" w:type="dxa"/>
              <w:right w:w="0" w:type="dxa"/>
            </w:tcMar>
            <w:tcBorders>
              <w:top w:val="nil"/>
              <w:left w:val="nil"/>
              <w:bottom w:val="nil"/>
              <w:right w:val="nil"/>
            </w:tcBorders>
          </w:tcPr>
          <w:p/>
        </w:tc>
        <w:tc>
          <w:tcPr>
            <w:tcW w:w="825" w:type="dxa"/>
            <w:tcMar>
              <w:top w:w="180" w:type="dxa"/>
              <w:left w:w="0" w:type="dxa"/>
              <w:bottom w:w="180" w:type="dxa"/>
              <w:right w:w="0" w:type="dxa"/>
            </w:tcMar>
            <w:tcBorders>
              <w:top w:val="nil"/>
              <w:left w:val="nil"/>
              <w:bottom w:val="nil"/>
              <w:right w:val="nil"/>
            </w:tcBorders>
          </w:tcPr>
          <w:p>
            <w:r>
              <w:drawing>
                <wp:inline distT="0" distB="0" distL="0" distR="0">
                  <wp:extent cx="40957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409575"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w:t>
            </w:r>
          </w:p>
          <w:p>
            <w:pPr>
              <w:pStyle w:val="0"/>
              <w:ind w:firstLine="-227" w:left="540"/>
              <w:jc w:val="both"/>
              <w:numPr>
                <w:ilvl w:val="0"/>
                <w:numId w:val="2"/>
              </w:numPr>
            </w:pPr>
            <w:hyperlink w:history="0" r:id="rId17" w:tooltip="Готовое решение: Ответ на требование налоговой инспекции о представлении пояснений (КонсультантПлюс, 2025) {КонсультантПлюс}">
              <w:r>
                <w:rPr>
                  <w:sz w:val="24"/>
                  <w:color w:val="0000ff"/>
                </w:rPr>
                <w:t xml:space="preserve">Что указать в пояснении к декларации по налогу на имущество</w:t>
              </w:r>
            </w:hyperlink>
          </w:p>
          <w:p>
            <w:pPr>
              <w:pStyle w:val="0"/>
              <w:ind w:firstLine="-227" w:left="540"/>
              <w:jc w:val="both"/>
              <w:numPr>
                <w:ilvl w:val="0"/>
                <w:numId w:val="2"/>
              </w:numPr>
            </w:pPr>
            <w:hyperlink w:history="0" r:id="rId18" w:tooltip="Готовое решение: Как составить и подать пояснения к декларации по НДС (КонсультантПлюс, 2025) {КонсультантПлюс}">
              <w:r>
                <w:rPr>
                  <w:sz w:val="24"/>
                  <w:color w:val="0000ff"/>
                </w:rPr>
                <w:t xml:space="preserve">Как составить пояснения к декларации по НДС по льготируемым операциям</w:t>
              </w:r>
            </w:hyperlink>
          </w:p>
        </w:tc>
        <w:tc>
          <w:tcPr>
            <w:tcW w:w="180" w:type="dxa"/>
            <w:tcMar>
              <w:top w:w="0" w:type="dxa"/>
              <w:left w:w="0" w:type="dxa"/>
              <w:bottom w:w="0" w:type="dxa"/>
              <w:right w:w="0" w:type="dxa"/>
            </w:tcMar>
            <w:tcBorders>
              <w:top w:val="nil"/>
              <w:left w:val="nil"/>
              <w:bottom w:val="nil"/>
              <w:right w:val="nil"/>
            </w:tcBorders>
          </w:tcPr>
          <w:p/>
        </w:tc>
      </w:tr>
    </w:tbl>
    <w:p>
      <w:pPr>
        <w:pStyle w:val="0"/>
        <w:spacing w:before="240" w:line-rule="auto"/>
        <w:ind w:firstLine="-300" w:left="540"/>
        <w:jc w:val="both"/>
        <w:numPr>
          <w:ilvl w:val="0"/>
          <w:numId w:val="1"/>
        </w:numPr>
      </w:pPr>
      <w:r>
        <w:rPr>
          <w:sz w:val="24"/>
        </w:rPr>
        <w:t xml:space="preserve">счета-фактуры, другие документы, подтверждающие вычеты, если вы подали декларацию по НДС с суммой налога к возмещению.</w:t>
      </w:r>
    </w:p>
    <w:p>
      <w:pPr>
        <w:pStyle w:val="0"/>
        <w:spacing w:before="240" w:line-rule="auto"/>
        <w:ind w:left="540"/>
        <w:jc w:val="both"/>
      </w:pPr>
      <w:r>
        <w:rPr>
          <w:sz w:val="24"/>
        </w:rPr>
        <w:t xml:space="preserve">Для подтверждения вычетов налоговый орган запрашивает счета-фактуры, </w:t>
      </w:r>
      <w:hyperlink w:history="0" r:id="rId19" w:tooltip="Постановление Правительства РФ от 26.12.2011 N 1137 (ред. от 29.10.2024) &quot;О формах и правилах заполнения (ведения) документов, применяемых при расчетах по налогу на добавленную стоимость&quot; {КонсультантПлюс}">
        <w:r>
          <w:rPr>
            <w:sz w:val="24"/>
            <w:color w:val="0000ff"/>
          </w:rPr>
          <w:t xml:space="preserve">зарегистрированные</w:t>
        </w:r>
      </w:hyperlink>
      <w:r>
        <w:rPr>
          <w:sz w:val="24"/>
        </w:rPr>
        <w:t xml:space="preserve"> в книге покупок. Также он может запросить счета-фактуры, включенные в книгу продаж. Последние могут понадобиться проверяющим, чтобы установить, что товары (работы, услуги) приобретены для совершения операций, облагаемых НДС. От этого может зависеть </w:t>
      </w:r>
      <w:hyperlink w:history="0" r:id="rId20" w:tooltip="&quot;Налоговый кодекс Российской Федерации (часть вторая)&quot; от 05.08.2000 N 117-ФЗ (ред. от 31.07.2025) {КонсультантПлюс}">
        <w:r>
          <w:rPr>
            <w:sz w:val="24"/>
            <w:color w:val="0000ff"/>
          </w:rPr>
          <w:t xml:space="preserve">право на вычет</w:t>
        </w:r>
      </w:hyperlink>
      <w:r>
        <w:rPr>
          <w:sz w:val="24"/>
        </w:rPr>
        <w:t xml:space="preserve"> (</w:t>
      </w:r>
      <w:hyperlink w:history="0" r:id="rId21" w:tooltip="Письмо ФНС России от 03.10.2023 N БВ-4-9/12603@ (ред. от 13.01.2025) &quot;Обзор правовых позиций, сформированных ФНС России по результатам рассмотрения жалоб (апелляционных жалоб) налогоплательщиков&quot; {КонсультантПлюс}">
        <w:r>
          <w:rPr>
            <w:sz w:val="24"/>
            <w:color w:val="0000ff"/>
          </w:rPr>
          <w:t xml:space="preserve">п. 15</w:t>
        </w:r>
      </w:hyperlink>
      <w:r>
        <w:rPr>
          <w:sz w:val="24"/>
        </w:rPr>
        <w:t xml:space="preserve"> Письма ФНС России от 03.10.2023 N БВ-4-9/12603@);</w:t>
      </w:r>
    </w:p>
    <w:p>
      <w:pPr>
        <w:pStyle w:val="0"/>
        <w:spacing w:before="240" w:line-rule="auto"/>
        <w:ind w:firstLine="-300" w:left="540"/>
        <w:jc w:val="both"/>
        <w:numPr>
          <w:ilvl w:val="0"/>
          <w:numId w:val="1"/>
        </w:numPr>
      </w:pPr>
      <w:r>
        <w:rPr>
          <w:sz w:val="24"/>
        </w:rPr>
        <w:t xml:space="preserve">счета-фактуры, первичные и иные документы по операциям, сведения о которых расходятся в декларациях по НДС у вас и контрагента. Такие документы могут истребовать, если выявлено занижение налога к уплате или завышение возмещения;</w:t>
      </w:r>
    </w:p>
    <w:p>
      <w:pPr>
        <w:pStyle w:val="0"/>
        <w:spacing w:before="240" w:line-rule="auto"/>
        <w:ind w:firstLine="-300" w:left="540"/>
        <w:jc w:val="both"/>
        <w:numPr>
          <w:ilvl w:val="0"/>
          <w:numId w:val="1"/>
        </w:numPr>
      </w:pPr>
      <w:r>
        <w:rPr>
          <w:sz w:val="24"/>
        </w:rPr>
        <w:t xml:space="preserve">документы, подтверждающие пониженные тарифы страховых взносов или необлагаемые выплаты;</w:t>
      </w:r>
    </w:p>
    <w:p>
      <w:pPr>
        <w:pStyle w:val="0"/>
        <w:spacing w:before="240" w:line-rule="auto"/>
        <w:ind w:firstLine="-300" w:left="540"/>
        <w:jc w:val="both"/>
        <w:numPr>
          <w:ilvl w:val="0"/>
          <w:numId w:val="1"/>
        </w:numPr>
      </w:pPr>
      <w:r>
        <w:rPr>
          <w:sz w:val="24"/>
        </w:rPr>
        <w:t xml:space="preserve">документы, подтверждающие уменьшение налога к уплате (увеличение суммы возмещения) по уточненной декларации, которая подана через два года и более после окончания срока подачи отчетности;</w:t>
      </w:r>
    </w:p>
    <w:p>
      <w:pPr>
        <w:pStyle w:val="0"/>
        <w:spacing w:before="240" w:line-rule="auto"/>
        <w:ind w:firstLine="-300" w:left="540"/>
        <w:jc w:val="both"/>
        <w:numPr>
          <w:ilvl w:val="0"/>
          <w:numId w:val="1"/>
        </w:numPr>
      </w:pPr>
      <w:r>
        <w:rPr>
          <w:sz w:val="24"/>
        </w:rPr>
        <w:t xml:space="preserve">документы, подтверждающие </w:t>
      </w:r>
      <w:hyperlink w:history="0" r:id="rId22" w:tooltip="Готовое решение: Инвестиционный налоговый вычет по налогу на прибыль (КонсультантПлюс, 2025) {КонсультантПлюс}">
        <w:r>
          <w:rPr>
            <w:sz w:val="24"/>
            <w:color w:val="0000ff"/>
          </w:rPr>
          <w:t xml:space="preserve">региональный инвестиционный вычет</w:t>
        </w:r>
      </w:hyperlink>
      <w:r>
        <w:rPr>
          <w:sz w:val="24"/>
        </w:rPr>
        <w:t xml:space="preserve">;</w:t>
      </w:r>
    </w:p>
    <w:p>
      <w:pPr>
        <w:pStyle w:val="0"/>
        <w:spacing w:before="240" w:line-rule="auto"/>
        <w:ind w:firstLine="-300" w:left="540"/>
        <w:jc w:val="both"/>
        <w:numPr>
          <w:ilvl w:val="0"/>
          <w:numId w:val="1"/>
        </w:numPr>
      </w:pPr>
      <w:r>
        <w:rPr>
          <w:sz w:val="24"/>
        </w:rPr>
        <w:t xml:space="preserve">документы, которые затребованы в иных случаях, предусмотренных в </w:t>
      </w:r>
      <w:hyperlink w:history="0" r:id="rId2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ст. 88</w:t>
        </w:r>
      </w:hyperlink>
      <w:r>
        <w:rPr>
          <w:sz w:val="24"/>
        </w:rPr>
        <w:t xml:space="preserve"> НК РФ.</w:t>
      </w:r>
    </w:p>
    <w:p>
      <w:pPr>
        <w:pStyle w:val="0"/>
        <w:spacing w:before="240" w:line-rule="auto"/>
        <w:jc w:val="both"/>
      </w:pPr>
      <w:r>
        <w:rPr>
          <w:sz w:val="24"/>
          <w:b w:val="on"/>
        </w:rPr>
        <w:t xml:space="preserve">При камеральной проверке контрагента</w:t>
      </w:r>
      <w:r>
        <w:rPr>
          <w:sz w:val="24"/>
        </w:rPr>
        <w:t xml:space="preserve"> от вас потребуется представлять документы или информацию о его деятельности (</w:t>
      </w:r>
      <w:hyperlink w:history="0" r:id="rId24"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 ст. 93.1</w:t>
        </w:r>
      </w:hyperlink>
      <w:r>
        <w:rPr>
          <w:sz w:val="24"/>
        </w:rPr>
        <w:t xml:space="preserve"> НК РФ).</w:t>
      </w:r>
    </w:p>
    <w:p>
      <w:pPr>
        <w:pStyle w:val="0"/>
        <w:spacing w:before="240" w:line-rule="auto"/>
        <w:jc w:val="both"/>
      </w:pPr>
      <w:r>
        <w:rPr>
          <w:sz w:val="24"/>
        </w:rPr>
        <w:t xml:space="preserve">Например, инспекция проводит проверку уточненной декларации по налогу на прибыль, которую подал контрагент. В декларации сумма налога к уплате уменьшена по сравнению с рассчитанной ранее в первичной декларации. По документам контрагента разница возникла за счет расходов на приобретение товаров, которые не были учтены своевременно. В качестве продавца товаров указаны вы, поэтому инспекция может направить вам требование о представлении документов по сделке.</w:t>
      </w:r>
    </w:p>
    <w:p>
      <w:pPr>
        <w:pStyle w:val="0"/>
        <w:spacing w:before="240" w:line-rule="auto"/>
        <w:jc w:val="both"/>
      </w:pPr>
      <w:r>
        <w:rPr>
          <w:sz w:val="24"/>
          <w:b w:val="on"/>
        </w:rPr>
        <w:t xml:space="preserve">При камеральной проверке лица, которое не является вашим контрагентом</w:t>
      </w:r>
      <w:r>
        <w:rPr>
          <w:sz w:val="24"/>
        </w:rPr>
        <w:t xml:space="preserve">, вы также должны по требованию налогового органа представлять документы или информацию о деятельности этого лица, если располагаете ими (</w:t>
      </w:r>
      <w:hyperlink w:history="0" r:id="rId2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 ст. 93.1</w:t>
        </w:r>
      </w:hyperlink>
      <w:r>
        <w:rPr>
          <w:sz w:val="24"/>
        </w:rPr>
        <w:t xml:space="preserve"> НК РФ).</w:t>
      </w:r>
    </w:p>
    <w:p>
      <w:pPr>
        <w:pStyle w:val="0"/>
        <w:spacing w:before="240" w:line-rule="auto"/>
        <w:jc w:val="both"/>
      </w:pPr>
      <w:r>
        <w:rPr>
          <w:sz w:val="24"/>
        </w:rPr>
        <w:t xml:space="preserve">Например, налоговый орган может прислать требование о представлении информации о деятельности вашего бывшего контрагента.</w:t>
      </w:r>
    </w:p>
    <w:p>
      <w:pPr>
        <w:pStyle w:val="0"/>
        <w:spacing w:before="240" w:line-rule="auto"/>
        <w:jc w:val="both"/>
      </w:pPr>
      <w:r>
        <w:rPr>
          <w:sz w:val="24"/>
        </w:rPr>
        <w:t xml:space="preserve">Инспекция также вправе запросить у лица, которое ведет реестр владельцев ценных бумаг, документы (информацию), связанные с его ведением (</w:t>
      </w:r>
      <w:hyperlink w:history="0" r:id="rId26"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 ст. 93.1</w:t>
        </w:r>
      </w:hyperlink>
      <w:r>
        <w:rPr>
          <w:sz w:val="24"/>
        </w:rPr>
        <w:t xml:space="preserve"> НК РФ).</w:t>
      </w:r>
    </w:p>
    <w:p>
      <w:pPr>
        <w:pStyle w:val="0"/>
        <w:spacing w:before="240" w:line-rule="auto"/>
        <w:jc w:val="both"/>
      </w:pPr>
      <w:r>
        <w:rPr>
          <w:sz w:val="24"/>
        </w:rPr>
        <w:t xml:space="preserve">В общем случае налоговый орган истребует у вас документы при проверке контрагента (лица, не являющегося контрагентом), если документы, полученные у проверяемого, вызывают обоснованные сомнения либо у него их невозможно истребовать (</w:t>
      </w:r>
      <w:hyperlink w:history="0" r:id="rId27" w:tooltip="&lt;Письмо&gt; ФНС России от 26.06.2023 N СД-4-2/8096@ &quot;О рекомендациях по истребованию&quot; (вместе с &quot;Рекомендациями по истребованию документов (информациями)&quot;) {КонсультантПлюс}">
        <w:r>
          <w:rPr>
            <w:sz w:val="24"/>
            <w:color w:val="0000ff"/>
          </w:rPr>
          <w:t xml:space="preserve">п. 1.5</w:t>
        </w:r>
      </w:hyperlink>
      <w:r>
        <w:rPr>
          <w:sz w:val="24"/>
        </w:rPr>
        <w:t xml:space="preserve"> Рекомендаций, направленных Письмом ФНС России от 26.06.2023 N СД-4-2/8096@).</w:t>
      </w:r>
    </w:p>
    <w:p>
      <w:pPr>
        <w:pStyle w:val="0"/>
        <w:spacing w:before="240" w:line-rule="auto"/>
        <w:jc w:val="both"/>
      </w:pPr>
      <w:r>
        <w:rPr>
          <w:sz w:val="24"/>
        </w:rPr>
        <w:t xml:space="preserve">Если вы не состоите на учете в налоговом органе, запрашивающем документы (информацию) в порядке </w:t>
      </w:r>
      <w:hyperlink w:history="0" r:id="rId2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ст. 93.1</w:t>
        </w:r>
      </w:hyperlink>
      <w:r>
        <w:rPr>
          <w:sz w:val="24"/>
        </w:rPr>
        <w:t xml:space="preserve"> НК РФ, то инспекция не может затребовать их у вас напрямую. Она может </w:t>
      </w:r>
      <w:hyperlink w:history="0" r:id="rId29" w:tooltip="Приказ ФНС России от 07.11.2018 N ММВ-7-2/628@ (ред. от 09.01.2023)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КонсультантПлюс}">
        <w:r>
          <w:rPr>
            <w:sz w:val="24"/>
            <w:color w:val="0000ff"/>
          </w:rPr>
          <w:t xml:space="preserve">поручить</w:t>
        </w:r>
      </w:hyperlink>
      <w:r>
        <w:rPr>
          <w:sz w:val="24"/>
        </w:rPr>
        <w:t xml:space="preserve"> это налоговому органу по месту вашего учета (</w:t>
      </w:r>
      <w:hyperlink w:history="0" r:id="rId30" w:tooltip="Письмо ФНС России от 03.08.2022 N СД-4-22/10067@ &quot;Об исключении случаев необоснованного истребования&quot; (Извлечение) {КонсультантПлюс}">
        <w:r>
          <w:rPr>
            <w:sz w:val="24"/>
            <w:color w:val="0000ff"/>
          </w:rPr>
          <w:t xml:space="preserve">Письмо</w:t>
        </w:r>
      </w:hyperlink>
      <w:r>
        <w:rPr>
          <w:sz w:val="24"/>
        </w:rPr>
        <w:t xml:space="preserve"> ФНС России от 03.08.2022 N СД-4-22/10067@, </w:t>
      </w:r>
      <w:hyperlink w:history="0" r:id="rId31" w:tooltip="&lt;Письмо&gt; ФНС России от 26.06.2023 N СД-4-2/8096@ &quot;О рекомендациях по истребованию&quot; (вместе с &quot;Рекомендациями по истребованию документов (информациями)&quot;) {КонсультантПлюс}">
        <w:r>
          <w:rPr>
            <w:sz w:val="24"/>
            <w:color w:val="0000ff"/>
          </w:rPr>
          <w:t xml:space="preserve">п. 3.4</w:t>
        </w:r>
      </w:hyperlink>
      <w:r>
        <w:rPr>
          <w:sz w:val="24"/>
        </w:rPr>
        <w:t xml:space="preserve"> названных Рекомендаций).</w:t>
      </w:r>
    </w:p>
    <w:p>
      <w:pPr>
        <w:pStyle w:val="0"/>
        <w:jc w:val="both"/>
      </w:pPr>
      <w:r>
        <w:rPr>
          <w:sz w:val="24"/>
        </w:rPr>
      </w:r>
    </w:p>
    <w:tbl>
      <w:tblPr>
        <w:jc w:val="center"/>
        <w:tblInd w:w="0" w:type="dxa"/>
        <w:tblW w:w="10597" w:type="dxa"/>
        <w:tblBorders>
          <w:top w:val="single" w:sz="6"/>
          <w:left w:val="single" w:sz="6"/>
          <w:bottom w:val="single" w:sz="6"/>
          <w:right w:val="single" w:sz="6"/>
          <w:insideV w:val="single" w:sz="6"/>
          <w:insideH w:val="single" w:sz="6"/>
        </w:tblBorders>
      </w:tblPr>
      <w:tblGrid>
        <w:gridCol w:w="10597"/>
      </w:tblGrid>
      <w:tr>
        <w:tc>
          <w:tcPr>
            <w:tcW w:w="10597" w:type="dxa"/>
            <w:tcMar>
              <w:top w:w="195" w:type="dxa"/>
              <w:left w:w="195" w:type="dxa"/>
              <w:bottom w:w="195" w:type="dxa"/>
              <w:right w:w="195" w:type="dxa"/>
            </w:tcMar>
            <w:shd w:val="clear"/>
            <w:tcBorders>
              <w:top w:val="single" w:sz="6"/>
              <w:left w:val="single" w:sz="6"/>
              <w:bottom w:val="single" w:sz="6"/>
              <w:right w:val="single" w:sz="6"/>
            </w:tcBorders>
          </w:tcPr>
          <w:bookmarkStart w:id="47" w:name="P47"/>
          <w:bookmarkEnd w:id="47"/>
          <w:p>
            <w:pPr>
              <w:pStyle w:val="0"/>
              <w:jc w:val="both"/>
            </w:pPr>
            <w:r>
              <w:rPr>
                <w:sz w:val="24"/>
                <w:u w:val="single"/>
              </w:rPr>
              <w:t xml:space="preserve">В какой срок инспекция может выставить требование о представлении документов в ходе камеральной проверки</w:t>
            </w:r>
          </w:p>
          <w:p>
            <w:pPr>
              <w:pStyle w:val="0"/>
              <w:spacing w:before="240" w:line-rule="auto"/>
              <w:jc w:val="both"/>
            </w:pPr>
            <w:r>
              <w:rPr>
                <w:sz w:val="24"/>
              </w:rPr>
              <w:t xml:space="preserve">Налоговый орган может выставить данное требование в любой день в пределах </w:t>
            </w:r>
            <w:hyperlink w:history="0" r:id="rId32" w:tooltip="Готовое решение: Общий порядок проведения камеральной проверки по налогам и страховым взносам (КонсультантПлюс, 2025) {КонсультантПлюс}">
              <w:r>
                <w:rPr>
                  <w:sz w:val="24"/>
                  <w:color w:val="0000ff"/>
                </w:rPr>
                <w:t xml:space="preserve">срока</w:t>
              </w:r>
            </w:hyperlink>
            <w:r>
              <w:rPr>
                <w:sz w:val="24"/>
              </w:rPr>
              <w:t xml:space="preserve"> проведения камеральной проверки (</w:t>
            </w:r>
            <w:hyperlink w:history="0" r:id="rId33" w:tooltip="Вопрос: Об истребовании налоговым органом документов для проведения камеральной проверки по истечении трех месяцев после подачи декларации. (Письмо Минфина РФ от 18.02.2009 N 03-02-07/1-75) {КонсультантПлюс}">
              <w:r>
                <w:rPr>
                  <w:sz w:val="24"/>
                  <w:color w:val="0000ff"/>
                </w:rPr>
                <w:t xml:space="preserve">Письмо</w:t>
              </w:r>
            </w:hyperlink>
            <w:r>
              <w:rPr>
                <w:sz w:val="24"/>
              </w:rPr>
              <w:t xml:space="preserve"> Минфина России от 18.02.2009 N 03-02-07/1-75). Поэтому документ нужно исполнить, даже если вы получили его в последний день проверки.</w:t>
            </w:r>
          </w:p>
          <w:p>
            <w:pPr>
              <w:pStyle w:val="0"/>
              <w:spacing w:before="240" w:line-rule="auto"/>
              <w:jc w:val="both"/>
            </w:pPr>
            <w:r>
              <w:rPr>
                <w:sz w:val="24"/>
              </w:rPr>
              <w:t xml:space="preserve">Отметим, что инспекция вправе запросить документы за пределами указанного срока только в случае, если после окончания проверки принято решение провести </w:t>
            </w:r>
            <w:hyperlink w:history="0" r:id="rId34" w:tooltip="Готовое решение: Как инспекция проводит дополнительные мероприятия налогового контроля (КонсультантПлюс, 2025) {КонсультантПлюс}">
              <w:r>
                <w:rPr>
                  <w:sz w:val="24"/>
                  <w:color w:val="0000ff"/>
                </w:rPr>
                <w:t xml:space="preserve">дополнительные мероприятия</w:t>
              </w:r>
            </w:hyperlink>
            <w:r>
              <w:rPr>
                <w:sz w:val="24"/>
              </w:rPr>
              <w:t xml:space="preserve"> налогового контроля (</w:t>
            </w:r>
            <w:hyperlink w:history="0" r:id="rId3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6 ст. 101</w:t>
              </w:r>
            </w:hyperlink>
            <w:r>
              <w:rPr>
                <w:sz w:val="24"/>
              </w:rPr>
              <w:t xml:space="preserve"> НК РФ, </w:t>
            </w:r>
            <w:hyperlink w:history="0" r:id="rId36" w:tooltip="Вопрос: Об истребовании налоговым органом документов для проведения камеральной проверки по истечении трех месяцев после подачи декларации. (Письмо Минфина РФ от 18.02.2009 N 03-02-07/1-75) {КонсультантПлюс}">
              <w:r>
                <w:rPr>
                  <w:sz w:val="24"/>
                  <w:color w:val="0000ff"/>
                </w:rPr>
                <w:t xml:space="preserve">Письмо</w:t>
              </w:r>
            </w:hyperlink>
            <w:r>
              <w:rPr>
                <w:sz w:val="24"/>
              </w:rPr>
              <w:t xml:space="preserve"> Минфина России от 18.02.2009 N 03-02-07/1-75).</w:t>
            </w:r>
          </w:p>
          <w:p>
            <w:pPr>
              <w:pStyle w:val="0"/>
              <w:spacing w:before="240" w:line-rule="auto"/>
              <w:jc w:val="both"/>
            </w:pPr>
            <w:r>
              <w:rPr>
                <w:sz w:val="24"/>
              </w:rPr>
              <w:t xml:space="preserve">В других случаях документы, истребованные за пределами сроков проведения камеральной проверки либо допмероприятий, нельзя учесть при рассмотрении ее материалов (</w:t>
            </w:r>
            <w:hyperlink w:history="0" r:id="rId37"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4 ст. 101</w:t>
              </w:r>
            </w:hyperlink>
            <w:r>
              <w:rPr>
                <w:sz w:val="24"/>
              </w:rPr>
              <w:t xml:space="preserve"> НК РФ, </w:t>
            </w:r>
            <w:hyperlink w:history="0" r:id="rId38" w:tooltip="Постановление Пленума ВАС РФ от 30.07.2013 N 57 &quot;О некоторых вопросах, возникающих при применении арбитражными судами части первой Налогового кодекса Российской Федерации&quot; {КонсультантПлюс}">
              <w:r>
                <w:rPr>
                  <w:sz w:val="24"/>
                  <w:color w:val="0000ff"/>
                </w:rPr>
                <w:t xml:space="preserve">п. 27</w:t>
              </w:r>
            </w:hyperlink>
            <w:r>
              <w:rPr>
                <w:sz w:val="24"/>
              </w:rPr>
              <w:t xml:space="preserve"> Постановления Пленума ВАС РФ от 30.07.2013 N 57).</w:t>
            </w:r>
          </w:p>
        </w:tc>
      </w:tr>
    </w:tbl>
    <w:p>
      <w:pPr>
        <w:pStyle w:val="0"/>
        <w:jc w:val="both"/>
      </w:pPr>
      <w:r>
        <w:rPr>
          <w:sz w:val="24"/>
        </w:rPr>
      </w:r>
    </w:p>
    <w:tbl>
      <w:tblPr>
        <w:jc w:val="center"/>
        <w:tblInd w:w="0" w:type="dxa"/>
        <w:tblW w:w="10597" w:type="dxa"/>
        <w:tblBorders>
          <w:top w:val="single" w:sz="6"/>
          <w:left w:val="single" w:sz="6"/>
          <w:bottom w:val="single" w:sz="6"/>
          <w:right w:val="single" w:sz="6"/>
          <w:insideV w:val="single" w:sz="6"/>
          <w:insideH w:val="single" w:sz="6"/>
        </w:tblBorders>
      </w:tblPr>
      <w:tblGrid>
        <w:gridCol w:w="10597"/>
      </w:tblGrid>
      <w:tr>
        <w:tc>
          <w:tcPr>
            <w:tcW w:w="10597" w:type="dxa"/>
            <w:tcMar>
              <w:top w:w="195" w:type="dxa"/>
              <w:left w:w="195" w:type="dxa"/>
              <w:bottom w:w="195" w:type="dxa"/>
              <w:right w:w="195" w:type="dxa"/>
            </w:tcMar>
            <w:shd w:val="clear"/>
            <w:tcBorders>
              <w:top w:val="single" w:sz="6"/>
              <w:left w:val="single" w:sz="6"/>
              <w:bottom w:val="single" w:sz="6"/>
              <w:right w:val="single" w:sz="6"/>
            </w:tcBorders>
          </w:tcPr>
          <w:bookmarkStart w:id="52" w:name="P52"/>
          <w:bookmarkEnd w:id="52"/>
          <w:p>
            <w:pPr>
              <w:pStyle w:val="0"/>
              <w:jc w:val="both"/>
            </w:pPr>
            <w:r>
              <w:rPr>
                <w:sz w:val="24"/>
                <w:u w:val="single"/>
              </w:rPr>
              <w:t xml:space="preserve">Какие документы и в каких случаях налоговые органы могут истребовать при камеральной проверке уточненной декларации</w:t>
            </w:r>
          </w:p>
          <w:p>
            <w:pPr>
              <w:pStyle w:val="0"/>
              <w:spacing w:before="240" w:line-rule="auto"/>
              <w:jc w:val="both"/>
            </w:pPr>
            <w:r>
              <w:rPr>
                <w:sz w:val="24"/>
              </w:rPr>
              <w:t xml:space="preserve">В этой ситуации перечень </w:t>
            </w:r>
            <w:hyperlink w:history="0" w:anchor="P21" w:tooltip="1. Какие документы нужно представить по требованию инспекции при камеральной проверке">
              <w:r>
                <w:rPr>
                  <w:sz w:val="24"/>
                  <w:color w:val="0000ff"/>
                </w:rPr>
                <w:t xml:space="preserve">документов</w:t>
              </w:r>
            </w:hyperlink>
            <w:r>
              <w:rPr>
                <w:sz w:val="24"/>
              </w:rPr>
              <w:t xml:space="preserve"> и случаи их истребования те же, что и при проверках первичных деклараций.</w:t>
            </w:r>
          </w:p>
          <w:p>
            <w:pPr>
              <w:pStyle w:val="0"/>
              <w:spacing w:before="240" w:line-rule="auto"/>
              <w:jc w:val="both"/>
            </w:pPr>
            <w:r>
              <w:rPr>
                <w:sz w:val="24"/>
              </w:rPr>
              <w:t xml:space="preserve">Камеральную проверку уточненной декларации проводят по таким же </w:t>
            </w:r>
            <w:hyperlink w:history="0" r:id="rId39" w:tooltip="Готовое решение: Общий порядок проведения камеральной проверки по налогам и страховым взносам (КонсультантПлюс, 2025) {КонсультантПлюс}">
              <w:r>
                <w:rPr>
                  <w:sz w:val="24"/>
                  <w:color w:val="0000ff"/>
                </w:rPr>
                <w:t xml:space="preserve">правилам</w:t>
              </w:r>
            </w:hyperlink>
            <w:r>
              <w:rPr>
                <w:sz w:val="24"/>
              </w:rPr>
              <w:t xml:space="preserve">, что и проверку первичной. То есть налоговый орган может проверить уточненную декларацию в полном объеме, а не только в части изменений, поскольку это уже новая проверка. Данный вывод следует из </w:t>
            </w:r>
            <w:hyperlink w:history="0" r:id="rId4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9.1 ст. 88</w:t>
              </w:r>
            </w:hyperlink>
            <w:r>
              <w:rPr>
                <w:sz w:val="24"/>
              </w:rPr>
              <w:t xml:space="preserve"> НК РФ, Писем ФНС России от 26.09.2016 </w:t>
            </w:r>
            <w:hyperlink w:history="0" r:id="rId41" w:tooltip="Вопрос: О проведении налоговых проверок уточненных деклараций за налоговые периоды, превышающие три года. (Письмо ФНС России от 26.09.2016 N ЕД-4-2/17979) {КонсультантПлюс}">
              <w:r>
                <w:rPr>
                  <w:sz w:val="24"/>
                  <w:color w:val="0000ff"/>
                </w:rPr>
                <w:t xml:space="preserve">N ЕД-4-2/17979</w:t>
              </w:r>
            </w:hyperlink>
            <w:r>
              <w:rPr>
                <w:sz w:val="24"/>
              </w:rPr>
              <w:t xml:space="preserve">, УФНС России по г. Москве от 22.05.2020 </w:t>
            </w:r>
            <w:hyperlink w:history="0" r:id="rId42" w:tooltip="Вопрос: О представлении уточненной налоговой декларации по истечении трехлетнего срока, а также о проведении камеральной и повторной выездной проверок в данном случае. (Письмо УФНС России по г. Москве от 22.05.2020 N 24-23/2/085439@) {КонсультантПлюс}">
              <w:r>
                <w:rPr>
                  <w:sz w:val="24"/>
                  <w:color w:val="0000ff"/>
                </w:rPr>
                <w:t xml:space="preserve">N 24-23/2/085439@</w:t>
              </w:r>
            </w:hyperlink>
            <w:r>
              <w:rPr>
                <w:sz w:val="24"/>
              </w:rPr>
              <w:t xml:space="preserve">.</w:t>
            </w:r>
          </w:p>
          <w:p>
            <w:pPr>
              <w:pStyle w:val="0"/>
              <w:spacing w:before="240" w:line-rule="auto"/>
              <w:jc w:val="both"/>
            </w:pPr>
            <w:r>
              <w:rPr>
                <w:sz w:val="24"/>
              </w:rPr>
              <w:t xml:space="preserve">Значит, инспекторы могут запросить любые из тех документов, которые вправе потребовать при проверке первичной декларации.</w:t>
            </w:r>
          </w:p>
          <w:p>
            <w:pPr>
              <w:pStyle w:val="0"/>
              <w:spacing w:before="240" w:line-rule="auto"/>
              <w:jc w:val="both"/>
            </w:pPr>
            <w:r>
              <w:rPr>
                <w:sz w:val="24"/>
              </w:rPr>
              <w:t xml:space="preserve">Кроме того, если по истечении двух лет со дня наступления </w:t>
            </w:r>
            <w:r>
              <w:rPr>
                <w:sz w:val="24"/>
              </w:rPr>
              <w:t xml:space="preserve">срока</w:t>
            </w:r>
            <w:r>
              <w:rPr>
                <w:sz w:val="24"/>
              </w:rPr>
              <w:t xml:space="preserve"> подачи первичной декларации (расчета) вы подали уточненную декларацию (расчет) на уменьшение налога (сбора, страхового взноса) к уплате или на увеличение убытка по сравнению с ранее представленной декларацией (расчетом), инспекторы могут истребовать у вас (</w:t>
            </w:r>
            <w:hyperlink w:history="0" r:id="rId4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п. 8.3</w:t>
              </w:r>
            </w:hyperlink>
            <w:r>
              <w:rPr>
                <w:sz w:val="24"/>
              </w:rPr>
              <w:t xml:space="preserve">, </w:t>
            </w:r>
            <w:hyperlink w:history="0" r:id="rId44"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10 ст. 88</w:t>
              </w:r>
            </w:hyperlink>
            <w:r>
              <w:rPr>
                <w:sz w:val="24"/>
              </w:rPr>
              <w:t xml:space="preserve"> НК РФ):</w:t>
            </w:r>
          </w:p>
          <w:p>
            <w:pPr>
              <w:pStyle w:val="0"/>
              <w:spacing w:before="240" w:line-rule="auto"/>
              <w:ind w:firstLine="-227" w:left="540"/>
              <w:jc w:val="both"/>
              <w:numPr>
                <w:ilvl w:val="0"/>
                <w:numId w:val="3"/>
              </w:numPr>
            </w:pPr>
            <w:r>
              <w:rPr>
                <w:sz w:val="24"/>
              </w:rPr>
              <w:t xml:space="preserve">первичные и иные документы, которые подтверждают изменение сведений в декларации (расчете);</w:t>
            </w:r>
          </w:p>
          <w:p>
            <w:pPr>
              <w:pStyle w:val="0"/>
              <w:spacing w:before="240" w:line-rule="auto"/>
              <w:ind w:firstLine="-227" w:left="540"/>
              <w:jc w:val="both"/>
              <w:numPr>
                <w:ilvl w:val="0"/>
                <w:numId w:val="3"/>
              </w:numPr>
            </w:pPr>
            <w:r>
              <w:rPr>
                <w:sz w:val="24"/>
              </w:rPr>
              <w:t xml:space="preserve">аналитические регистры налогового учета, на основании которых сформированы показатели декларации (расчета) до изменений и после них.</w:t>
            </w:r>
          </w:p>
          <w:p>
            <w:pPr>
              <w:pStyle w:val="0"/>
              <w:spacing w:before="240" w:line-rule="auto"/>
              <w:jc w:val="both"/>
            </w:pPr>
            <w:r>
              <w:rPr>
                <w:sz w:val="24"/>
              </w:rPr>
              <w:t xml:space="preserve">Если какие-то из истребованных документов вы ранее уже представляли в инспекцию (например, при проверке первичной декларации), их можно не подавать </w:t>
            </w:r>
            <w:hyperlink w:history="0" w:anchor="P136" w:tooltip="Нужно ли представлять документы в налоговый орган повторно">
              <w:r>
                <w:rPr>
                  <w:sz w:val="24"/>
                  <w:color w:val="0000ff"/>
                </w:rPr>
                <w:t xml:space="preserve">повторно</w:t>
              </w:r>
            </w:hyperlink>
            <w:r>
              <w:rPr>
                <w:sz w:val="24"/>
              </w:rPr>
              <w:t xml:space="preserve"> (есть исключения). Уведомьте инспекторов о том, что такие документы вы уже подавали (</w:t>
            </w:r>
            <w:hyperlink w:history="0" r:id="rId4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5 ст. 93</w:t>
              </w:r>
            </w:hyperlink>
            <w:r>
              <w:rPr>
                <w:sz w:val="24"/>
              </w:rPr>
              <w:t xml:space="preserve"> НК РФ).</w:t>
            </w:r>
          </w:p>
          <w:p>
            <w:pPr>
              <w:pStyle w:val="0"/>
              <w:spacing w:before="240" w:line-rule="auto"/>
              <w:jc w:val="both"/>
            </w:pPr>
            <w:r>
              <w:rPr>
                <w:sz w:val="24"/>
              </w:rPr>
              <w:t xml:space="preserve">Документы, которые инспекторы истребовали у вас при проверке первичной декларации, они могут использовать при проверке уточненной декларации (</w:t>
            </w:r>
            <w:hyperlink w:history="0" r:id="rId46"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9.1 ст. 88</w:t>
              </w:r>
            </w:hyperlink>
            <w:r>
              <w:rPr>
                <w:sz w:val="24"/>
              </w:rPr>
              <w:t xml:space="preserve"> НК РФ).</w:t>
            </w:r>
          </w:p>
          <w:p>
            <w:pPr>
              <w:pStyle w:val="0"/>
              <w:spacing w:before="240" w:line-rule="auto"/>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b w:val="on"/>
                    </w:rPr>
                    <w:t xml:space="preserve">Для учреждений:</w:t>
                  </w:r>
                </w:p>
                <w:p>
                  <w:pPr>
                    <w:spacing w:before="0"/>
                    <w:spacing w:after="1"/>
                  </w:pP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w:t>
                        </w:r>
                      </w:p>
                      <w:p>
                        <w:pPr>
                          <w:pStyle w:val="0"/>
                          <w:ind w:firstLine="-227" w:left="540"/>
                          <w:jc w:val="both"/>
                          <w:numPr>
                            <w:ilvl w:val="0"/>
                            <w:numId w:val="4"/>
                          </w:numPr>
                        </w:pPr>
                        <w:hyperlink w:history="0" r:id="rId47" w:tooltip="Готовое решение: Последствия подачи уточненной декларации во время налоговой проверки (КонсультантПлюс, 2025) {КонсультантПлюс}">
                          <w:r>
                            <w:rPr>
                              <w:sz w:val="24"/>
                              <w:color w:val="0000ff"/>
                            </w:rPr>
                            <w:t xml:space="preserve">Что будет, если подать уточненную декларацию во время камеральной проверки</w:t>
                          </w:r>
                        </w:hyperlink>
                      </w:p>
                      <w:p>
                        <w:pPr>
                          <w:pStyle w:val="0"/>
                          <w:ind w:firstLine="-227" w:left="540"/>
                          <w:jc w:val="both"/>
                          <w:numPr>
                            <w:ilvl w:val="0"/>
                            <w:numId w:val="4"/>
                          </w:numPr>
                        </w:pPr>
                        <w:hyperlink w:history="0" r:id="rId48" w:tooltip="Готовое решение: В каких случаях проводится повторная налоговая проверка (КонсультантПлюс, 2025) {КонсультантПлюс}">
                          <w:r>
                            <w:rPr>
                              <w:sz w:val="24"/>
                              <w:color w:val="0000ff"/>
                            </w:rPr>
                            <w:t xml:space="preserve">Может ли инспекция провести повторную камеральную проверку</w:t>
                          </w:r>
                        </w:hyperlink>
                      </w:p>
                      <w:p>
                        <w:pPr>
                          <w:pStyle w:val="0"/>
                          <w:ind w:firstLine="-227" w:left="540"/>
                          <w:jc w:val="both"/>
                          <w:numPr>
                            <w:ilvl w:val="0"/>
                            <w:numId w:val="4"/>
                          </w:numPr>
                        </w:pPr>
                        <w:hyperlink w:history="0" r:id="rId49" w:tooltip="Готовое решение: Уведомление о невозможности представления в установленные сроки документов или информации (КонсультантПлюс, 2025) {КонсультантПлюс}">
                          <w:r>
                            <w:rPr>
                              <w:sz w:val="24"/>
                              <w:color w:val="0000ff"/>
                            </w:rPr>
                            <w:t xml:space="preserve">Уведомление о невозможности представления в установленные сроки документов или информации</w:t>
                          </w:r>
                        </w:hyperlink>
                      </w:p>
                    </w:tc>
                    <w:tc>
                      <w:tcPr>
                        <w:tcW w:w="180" w:type="dxa"/>
                        <w:tcMar>
                          <w:top w:w="0" w:type="dxa"/>
                          <w:left w:w="0" w:type="dxa"/>
                          <w:bottom w:w="0" w:type="dxa"/>
                          <w:right w:w="0" w:type="dxa"/>
                        </w:tcMar>
                        <w:tcBorders>
                          <w:top w:val="nil"/>
                          <w:left w:val="nil"/>
                          <w:bottom w:val="nil"/>
                          <w:right w:val="nil"/>
                        </w:tcBorders>
                      </w:tcPr>
                      <w:p/>
                    </w:tc>
                  </w:tr>
                </w:tbl>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w:t>
                  </w:r>
                </w:p>
                <w:p>
                  <w:pPr>
                    <w:pStyle w:val="0"/>
                    <w:ind w:firstLine="-227" w:left="540"/>
                    <w:jc w:val="both"/>
                    <w:numPr>
                      <w:ilvl w:val="0"/>
                      <w:numId w:val="5"/>
                    </w:numPr>
                  </w:pPr>
                  <w:hyperlink w:history="0" r:id="rId50" w:tooltip="Готовое решение: Последствия подачи уточненной декларации во время налоговой проверки (КонсультантПлюс, 2025) {КонсультантПлюс}">
                    <w:r>
                      <w:rPr>
                        <w:sz w:val="24"/>
                        <w:color w:val="0000ff"/>
                      </w:rPr>
                      <w:t xml:space="preserve">Что будет, если подать уточненную декларацию во время камеральной проверки</w:t>
                    </w:r>
                  </w:hyperlink>
                </w:p>
                <w:p>
                  <w:pPr>
                    <w:pStyle w:val="0"/>
                    <w:ind w:firstLine="-227" w:left="540"/>
                    <w:jc w:val="both"/>
                    <w:numPr>
                      <w:ilvl w:val="0"/>
                      <w:numId w:val="5"/>
                    </w:numPr>
                  </w:pPr>
                  <w:hyperlink w:history="0" r:id="rId51" w:tooltip="Готовое решение: В каких случаях проводится повторная налоговая проверка (КонсультантПлюс, 2025) {КонсультантПлюс}">
                    <w:r>
                      <w:rPr>
                        <w:sz w:val="24"/>
                        <w:color w:val="0000ff"/>
                      </w:rPr>
                      <w:t xml:space="preserve">Может ли инспекция провести повторную камеральную проверку</w:t>
                    </w:r>
                  </w:hyperlink>
                </w:p>
                <w:p>
                  <w:pPr>
                    <w:pStyle w:val="0"/>
                    <w:ind w:firstLine="-227" w:left="540"/>
                    <w:jc w:val="both"/>
                    <w:numPr>
                      <w:ilvl w:val="0"/>
                      <w:numId w:val="5"/>
                    </w:numPr>
                  </w:pPr>
                  <w:hyperlink w:history="0" r:id="rId52" w:tooltip="Готовое решение: Уведомление о невозможности представления в установленные сроки документов или информации (КонсультантПлюс, 2025) {КонсультантПлюс}">
                    <w:r>
                      <w:rPr>
                        <w:sz w:val="24"/>
                        <w:color w:val="0000ff"/>
                      </w:rPr>
                      <w:t xml:space="preserve">Уведомление о невозможности представления в установленные сроки документов или информации</w:t>
                    </w:r>
                  </w:hyperlink>
                </w:p>
              </w:tc>
              <w:tc>
                <w:tcPr>
                  <w:tcW w:w="180" w:type="dxa"/>
                  <w:tcMar>
                    <w:top w:w="0" w:type="dxa"/>
                    <w:left w:w="0" w:type="dxa"/>
                    <w:bottom w:w="0" w:type="dxa"/>
                    <w:right w:w="0" w:type="dxa"/>
                  </w:tcMar>
                  <w:tcBorders>
                    <w:top w:val="nil"/>
                    <w:left w:val="nil"/>
                    <w:bottom w:val="nil"/>
                    <w:right w:val="nil"/>
                  </w:tcBorders>
                </w:tcPr>
                <w:p/>
              </w:tc>
            </w:tr>
          </w:tbl>
          <w:p/>
        </w:tc>
      </w:tr>
    </w:tbl>
    <w:p>
      <w:pPr>
        <w:pStyle w:val="0"/>
        <w:jc w:val="both"/>
      </w:pPr>
      <w:r>
        <w:rPr>
          <w:sz w:val="24"/>
        </w:rPr>
      </w:r>
    </w:p>
    <w:tbl>
      <w:tblPr>
        <w:jc w:val="center"/>
        <w:tblInd w:w="0" w:type="dxa"/>
        <w:tblW w:w="10597" w:type="dxa"/>
        <w:tblBorders>
          <w:top w:val="single" w:sz="6"/>
          <w:left w:val="single" w:sz="6"/>
          <w:bottom w:val="single" w:sz="6"/>
          <w:right w:val="single" w:sz="6"/>
          <w:insideV w:val="single" w:sz="6"/>
          <w:insideH w:val="single" w:sz="6"/>
        </w:tblBorders>
      </w:tblPr>
      <w:tblGrid>
        <w:gridCol w:w="10597"/>
      </w:tblGrid>
      <w:tr>
        <w:tc>
          <w:tcPr>
            <w:tcW w:w="10597" w:type="dxa"/>
            <w:tcMar>
              <w:top w:w="195" w:type="dxa"/>
              <w:left w:w="195" w:type="dxa"/>
              <w:bottom w:w="195" w:type="dxa"/>
              <w:right w:w="195" w:type="dxa"/>
            </w:tcMar>
            <w:shd w:val="clear"/>
            <w:tcBorders>
              <w:top w:val="single" w:sz="6"/>
              <w:left w:val="single" w:sz="6"/>
              <w:bottom w:val="single" w:sz="6"/>
              <w:right w:val="single" w:sz="6"/>
            </w:tcBorders>
          </w:tcPr>
          <w:bookmarkStart w:id="72" w:name="P72"/>
          <w:bookmarkEnd w:id="72"/>
          <w:p>
            <w:pPr>
              <w:pStyle w:val="0"/>
              <w:jc w:val="both"/>
            </w:pPr>
            <w:r>
              <w:rPr>
                <w:sz w:val="24"/>
                <w:u w:val="single"/>
              </w:rPr>
              <w:t xml:space="preserve">Какие документы может запросить инспекция при камеральной проверке декларации по НДС</w:t>
            </w:r>
          </w:p>
          <w:p>
            <w:pPr>
              <w:pStyle w:val="0"/>
              <w:spacing w:before="240" w:line-rule="auto"/>
              <w:jc w:val="both"/>
            </w:pPr>
            <w:r>
              <w:rPr>
                <w:sz w:val="24"/>
              </w:rPr>
              <w:t xml:space="preserve">Перечень документов и случаи, когда инспекция может запрашивать их при камеральной проверке декларации по НДС, указаны в </w:t>
            </w:r>
            <w:hyperlink w:history="0" r:id="rId5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ст. 88</w:t>
              </w:r>
            </w:hyperlink>
            <w:r>
              <w:rPr>
                <w:sz w:val="24"/>
              </w:rPr>
              <w:t xml:space="preserve"> НК РФ, например:</w:t>
            </w:r>
          </w:p>
          <w:p>
            <w:pPr>
              <w:pStyle w:val="0"/>
              <w:spacing w:before="240" w:line-rule="auto"/>
              <w:ind w:firstLine="-227" w:left="540"/>
              <w:jc w:val="both"/>
              <w:numPr>
                <w:ilvl w:val="0"/>
                <w:numId w:val="6"/>
              </w:numPr>
            </w:pPr>
            <w:r>
              <w:rPr>
                <w:sz w:val="24"/>
              </w:rPr>
              <w:t xml:space="preserve">в декларации заявлены операции, которые освобождены от налогообложения и по своему характеру </w:t>
            </w:r>
            <w:hyperlink w:history="0" r:id="rId54" w:tooltip="Готовое решение: Порядок применения учреждениями льгот по НДС (КонсультантПлюс, 2025) {КонсультантПлюс}">
              <w:r>
                <w:rPr>
                  <w:sz w:val="24"/>
                  <w:color w:val="0000ff"/>
                </w:rPr>
                <w:t xml:space="preserve">соответствуют</w:t>
              </w:r>
            </w:hyperlink>
            <w:r>
              <w:rPr>
                <w:sz w:val="24"/>
              </w:rPr>
              <w:t xml:space="preserve"> понятию налоговых льгот, приведенному в </w:t>
            </w:r>
            <w:hyperlink w:history="0" r:id="rId5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 ст. 56</w:t>
              </w:r>
            </w:hyperlink>
            <w:r>
              <w:rPr>
                <w:sz w:val="24"/>
              </w:rPr>
              <w:t xml:space="preserve"> НК РФ. Потребовать могут документы, подтверждающие право на льготы. Вы вправе представить </w:t>
            </w:r>
            <w:hyperlink w:history="0" r:id="rId56" w:tooltip="Приказ ФНС России от 24.05.2021 N ЕД-7-15/513@ &quot;Об утверждении форм, порядков заполнения, форматов и порядка представления реестров документов, подтверждающих право налогоплательщика на налоговые льготы, в электронной форме&quot; (вместе с &quot;Порядком заполнения реестра документов, подтверждающих право налогоплательщика на налоговые льготы по налогу на добавленную стоимость&quot;, &quot;Порядком заполнения реестра документов, подтверждающих право налогоплательщика на налоговые льготы по налогу на имущество организаций&quot;, &quot;По {КонсультантПлюс}">
              <w:r>
                <w:rPr>
                  <w:sz w:val="24"/>
                  <w:color w:val="0000ff"/>
                </w:rPr>
                <w:t xml:space="preserve">реестр</w:t>
              </w:r>
            </w:hyperlink>
            <w:r>
              <w:rPr>
                <w:sz w:val="24"/>
              </w:rPr>
              <w:t xml:space="preserve"> таких документов в электронной форме (</w:t>
            </w:r>
            <w:hyperlink w:history="0" r:id="rId57"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6 ст. 88</w:t>
              </w:r>
            </w:hyperlink>
            <w:r>
              <w:rPr>
                <w:sz w:val="24"/>
              </w:rPr>
              <w:t xml:space="preserve"> НК РФ, </w:t>
            </w:r>
            <w:hyperlink w:history="0" r:id="rId58" w:tooltip="Приказ ФНС России от 24.05.2021 N ЕД-7-15/513@ &quot;Об утверждении форм, порядков заполнения, форматов и порядка представления реестров документов, подтверждающих право налогоплательщика на налоговые льготы, в электронной форме&quot; (вместе с &quot;Порядком заполнения реестра документов, подтверждающих право налогоплательщика на налоговые льготы по налогу на добавленную стоимость&quot;, &quot;Порядком заполнения реестра документов, подтверждающих право налогоплательщика на налоговые льготы по налогу на имущество организаций&quot;, &quot;По {КонсультантПлюс}">
              <w:r>
                <w:rPr>
                  <w:sz w:val="24"/>
                  <w:color w:val="0000ff"/>
                </w:rPr>
                <w:t xml:space="preserve">Приказ</w:t>
              </w:r>
            </w:hyperlink>
            <w:r>
              <w:rPr>
                <w:sz w:val="24"/>
              </w:rPr>
              <w:t xml:space="preserve"> ФНС России от 24.05.2021 N ЕД-7-15/513@, </w:t>
            </w:r>
            <w:hyperlink w:history="0" r:id="rId59" w:tooltip="Вопрос: О подтверждении обоснованности применения освобождения от НДС при оказании населению услуг по организации и проведению физкультурных, физкультурно-оздоровительных и спортивных мероприятий. (Письмо ФНС России от 28.10.2020 N ЕА-4-15/17675@) {КонсультантПлюс}">
              <w:r>
                <w:rPr>
                  <w:sz w:val="24"/>
                  <w:color w:val="0000ff"/>
                </w:rPr>
                <w:t xml:space="preserve">Письмо</w:t>
              </w:r>
            </w:hyperlink>
            <w:r>
              <w:rPr>
                <w:sz w:val="24"/>
              </w:rPr>
              <w:t xml:space="preserve"> ФНС России от 28.10.2020 N ЕА-4-15/17675@);</w:t>
            </w:r>
          </w:p>
          <w:p>
            <w:pPr>
              <w:pStyle w:val="0"/>
              <w:spacing w:before="240" w:line-rule="auto"/>
              <w:ind w:firstLine="-227" w:left="540"/>
              <w:jc w:val="both"/>
              <w:numPr>
                <w:ilvl w:val="0"/>
                <w:numId w:val="6"/>
              </w:numPr>
            </w:pPr>
            <w:r>
              <w:rPr>
                <w:sz w:val="24"/>
              </w:rPr>
              <w:t xml:space="preserve">вы должны были подать вместе с декларацией по НДС документы, но не сделали этого. В их числе те, которые нужно представлять для подтверждения налоговой ставки 0% (</w:t>
            </w:r>
            <w:hyperlink w:history="0" r:id="rId6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7 ст. 88</w:t>
              </w:r>
            </w:hyperlink>
            <w:r>
              <w:rPr>
                <w:sz w:val="24"/>
              </w:rPr>
              <w:t xml:space="preserve">, </w:t>
            </w:r>
            <w:hyperlink w:history="0" r:id="rId61" w:tooltip="&quot;Налоговый кодекс Российской Федерации (часть вторая)&quot; от 05.08.2000 N 117-ФЗ (ред. от 31.07.2025) {КонсультантПлюс}">
              <w:r>
                <w:rPr>
                  <w:sz w:val="24"/>
                  <w:color w:val="0000ff"/>
                </w:rPr>
                <w:t xml:space="preserve">п. 10 ст. 165</w:t>
              </w:r>
            </w:hyperlink>
            <w:r>
              <w:rPr>
                <w:sz w:val="24"/>
              </w:rPr>
              <w:t xml:space="preserve"> НК РФ);</w:t>
            </w:r>
          </w:p>
          <w:p>
            <w:pPr>
              <w:pStyle w:val="0"/>
              <w:spacing w:before="240" w:line-rule="auto"/>
              <w:ind w:firstLine="-227" w:left="540"/>
              <w:jc w:val="both"/>
              <w:numPr>
                <w:ilvl w:val="0"/>
                <w:numId w:val="6"/>
              </w:numPr>
            </w:pPr>
            <w:r>
              <w:rPr>
                <w:sz w:val="24"/>
              </w:rPr>
              <w:t xml:space="preserve">в декларации по НДС вы заявили </w:t>
            </w:r>
            <w:hyperlink w:history="0" r:id="rId62" w:tooltip="Готовое решение: Как учреждению возместить НДС (КонсультантПлюс, 2025) {КонсультантПлюс}">
              <w:r>
                <w:rPr>
                  <w:sz w:val="24"/>
                  <w:color w:val="0000ff"/>
                </w:rPr>
                <w:t xml:space="preserve">возмещение</w:t>
              </w:r>
            </w:hyperlink>
            <w:r>
              <w:rPr>
                <w:sz w:val="24"/>
              </w:rPr>
              <w:t xml:space="preserve"> налога. Истребовать могут </w:t>
            </w:r>
            <w:hyperlink w:history="0" r:id="rId63" w:tooltip="Готовое решение: Камеральная налоговая проверка при возмещении НДС (КонсультантПлюс, 2025) {КонсультантПлюс}">
              <w:r>
                <w:rPr>
                  <w:sz w:val="24"/>
                  <w:color w:val="0000ff"/>
                </w:rPr>
                <w:t xml:space="preserve">документы</w:t>
              </w:r>
            </w:hyperlink>
            <w:r>
              <w:rPr>
                <w:sz w:val="24"/>
              </w:rPr>
              <w:t xml:space="preserve">, которые подтверждают право на вычеты (</w:t>
            </w:r>
            <w:hyperlink w:history="0" r:id="rId64"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8 ст. 88</w:t>
              </w:r>
            </w:hyperlink>
            <w:r>
              <w:rPr>
                <w:sz w:val="24"/>
              </w:rPr>
              <w:t xml:space="preserve">, </w:t>
            </w:r>
            <w:hyperlink w:history="0" r:id="rId65" w:tooltip="&quot;Налоговый кодекс Российской Федерации (часть вторая)&quot; от 05.08.2000 N 117-ФЗ (ред. от 31.07.2025) {КонсультантПлюс}">
              <w:r>
                <w:rPr>
                  <w:sz w:val="24"/>
                  <w:color w:val="0000ff"/>
                </w:rPr>
                <w:t xml:space="preserve">ст. 172</w:t>
              </w:r>
            </w:hyperlink>
            <w:r>
              <w:rPr>
                <w:sz w:val="24"/>
              </w:rPr>
              <w:t xml:space="preserve"> НК РФ);</w:t>
            </w:r>
          </w:p>
          <w:p>
            <w:pPr>
              <w:pStyle w:val="0"/>
              <w:spacing w:before="240" w:line-rule="auto"/>
              <w:ind w:firstLine="-227" w:left="540"/>
              <w:jc w:val="both"/>
              <w:numPr>
                <w:ilvl w:val="0"/>
                <w:numId w:val="6"/>
              </w:numPr>
            </w:pPr>
            <w:r>
              <w:rPr>
                <w:sz w:val="24"/>
              </w:rPr>
              <w:t xml:space="preserve">есть противоречия по операциям в вашей декларации по НДС или несоответствия в ней и декларации (</w:t>
            </w:r>
            <w:hyperlink w:history="0" r:id="rId66" w:tooltip="Готовое решение: Правила ведения журнала учета полученных и выставленных счетов-фактур (КонсультантПлюс, 2025) {КонсультантПлюс}">
              <w:r>
                <w:rPr>
                  <w:sz w:val="24"/>
                  <w:color w:val="0000ff"/>
                </w:rPr>
                <w:t xml:space="preserve">журнале</w:t>
              </w:r>
            </w:hyperlink>
            <w:r>
              <w:rPr>
                <w:sz w:val="24"/>
              </w:rPr>
              <w:t xml:space="preserve"> учета счетов-фактур) контрагента, которые указывают на то, что, возможно, вы занизили налог к уплате или завысили возмещение. Запросить могут счета-фактуры, первичные и иные документы по операциям, сведения о которых не стыкуются (</w:t>
            </w:r>
            <w:hyperlink w:history="0" r:id="rId67"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8.1 ст. 88</w:t>
              </w:r>
            </w:hyperlink>
            <w:r>
              <w:rPr>
                <w:sz w:val="24"/>
              </w:rPr>
              <w:t xml:space="preserve"> НК РФ);</w:t>
            </w:r>
          </w:p>
          <w:p>
            <w:pPr>
              <w:pStyle w:val="0"/>
              <w:spacing w:before="240" w:line-rule="auto"/>
              <w:ind w:firstLine="-227" w:left="540"/>
              <w:jc w:val="both"/>
              <w:numPr>
                <w:ilvl w:val="0"/>
                <w:numId w:val="6"/>
              </w:numPr>
            </w:pPr>
            <w:r>
              <w:rPr>
                <w:sz w:val="24"/>
              </w:rPr>
              <w:t xml:space="preserve">сведения о вычетах в рамках </w:t>
            </w:r>
            <w:hyperlink w:history="0" r:id="rId68" w:tooltip="Готовое решение: Компенсация НДС иностранцам при вывозе приобретенных в России товаров (tax free) (КонсультантПлюс, 2025) {КонсультантПлюс}">
              <w:r>
                <w:rPr>
                  <w:sz w:val="24"/>
                  <w:color w:val="0000ff"/>
                </w:rPr>
                <w:t xml:space="preserve">системы "tax free"</w:t>
              </w:r>
            </w:hyperlink>
            <w:r>
              <w:rPr>
                <w:sz w:val="24"/>
              </w:rPr>
              <w:t xml:space="preserve"> в вашей декларации не соответствуют сведениям, которые есть у инспекции. Истребовать могут </w:t>
            </w:r>
            <w:hyperlink w:history="0" r:id="rId69" w:tooltip="Готовое решение: Компенсация НДС иностранцам при вывозе приобретенных в России товаров (tax free) (КонсультантПлюс, 2025) {КонсультантПлюс}">
              <w:r>
                <w:rPr>
                  <w:sz w:val="24"/>
                  <w:color w:val="0000ff"/>
                </w:rPr>
                <w:t xml:space="preserve">документы</w:t>
              </w:r>
            </w:hyperlink>
            <w:r>
              <w:rPr>
                <w:sz w:val="24"/>
              </w:rPr>
              <w:t xml:space="preserve">, подтверждающие право на такие вычеты (</w:t>
            </w:r>
            <w:hyperlink w:history="0" r:id="rId7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8.7 ст. 88</w:t>
              </w:r>
            </w:hyperlink>
            <w:r>
              <w:rPr>
                <w:sz w:val="24"/>
              </w:rPr>
              <w:t xml:space="preserve">, </w:t>
            </w:r>
            <w:hyperlink w:history="0" r:id="rId71" w:tooltip="&quot;Налоговый кодекс Российской Федерации (часть вторая)&quot; от 05.08.2000 N 117-ФЗ (ред. от 31.07.2025) {КонсультантПлюс}">
              <w:r>
                <w:rPr>
                  <w:sz w:val="24"/>
                  <w:color w:val="0000ff"/>
                </w:rPr>
                <w:t xml:space="preserve">п. 4.1 ст. 171</w:t>
              </w:r>
            </w:hyperlink>
            <w:r>
              <w:rPr>
                <w:sz w:val="24"/>
              </w:rPr>
              <w:t xml:space="preserve"> НК РФ);</w:t>
            </w:r>
          </w:p>
          <w:p>
            <w:pPr>
              <w:pStyle w:val="0"/>
              <w:spacing w:before="240" w:line-rule="auto"/>
              <w:ind w:firstLine="-227" w:left="540"/>
              <w:jc w:val="both"/>
              <w:numPr>
                <w:ilvl w:val="0"/>
                <w:numId w:val="6"/>
              </w:numPr>
            </w:pPr>
            <w:r>
              <w:rPr>
                <w:sz w:val="24"/>
              </w:rPr>
              <w:t xml:space="preserve">сведения об операциях с товарами, подлежащими прослеживаемости, в вашей декларации не соответствуют сведениям в отчете об операциях с такими товарами, который представил другой налогоплательщик. Истребовать могут счета-фактуры, первичные и иные документы по операциям с такими товарами, если вы не подавали их в инспекцию (</w:t>
            </w:r>
            <w:hyperlink w:history="0" r:id="rId7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пп. 2 п. 8.9 ст. 88</w:t>
              </w:r>
            </w:hyperlink>
            <w:r>
              <w:rPr>
                <w:sz w:val="24"/>
              </w:rPr>
              <w:t xml:space="preserve"> НК РФ).</w:t>
            </w:r>
          </w:p>
          <w:p>
            <w:pPr>
              <w:pStyle w:val="0"/>
              <w:spacing w:before="240" w:line-rule="auto"/>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b w:val="on"/>
                    </w:rPr>
                    <w:t xml:space="preserve">Для учреждений:</w:t>
                  </w:r>
                </w:p>
                <w:p>
                  <w:pPr>
                    <w:spacing w:before="0"/>
                    <w:spacing w:after="1"/>
                  </w:pP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w:t>
                        </w:r>
                      </w:p>
                      <w:p>
                        <w:pPr>
                          <w:pStyle w:val="0"/>
                          <w:ind w:firstLine="-227" w:left="540"/>
                          <w:jc w:val="both"/>
                          <w:numPr>
                            <w:ilvl w:val="0"/>
                            <w:numId w:val="7"/>
                          </w:numPr>
                        </w:pPr>
                        <w:hyperlink w:history="0" r:id="rId73" w:tooltip="Готовое решение: Реестр документов, подтверждающих льготы по НДС (КонсультантПлюс, 2025) {КонсультантПлюс}">
                          <w:r>
                            <w:rPr>
                              <w:sz w:val="24"/>
                              <w:color w:val="0000ff"/>
                            </w:rPr>
                            <w:t xml:space="preserve">Реестр документов, подтверждающих льготы по НДС</w:t>
                          </w:r>
                        </w:hyperlink>
                      </w:p>
                      <w:p>
                        <w:pPr>
                          <w:pStyle w:val="0"/>
                          <w:ind w:firstLine="-227" w:left="540"/>
                          <w:jc w:val="both"/>
                          <w:numPr>
                            <w:ilvl w:val="0"/>
                            <w:numId w:val="7"/>
                          </w:numPr>
                        </w:pPr>
                        <w:hyperlink w:history="0" r:id="rId74" w:tooltip="Готовое решение: Как подтвердить ставку НДС 0% (КонсультантПлюс, 2025) {КонсультантПлюс}">
                          <w:r>
                            <w:rPr>
                              <w:sz w:val="24"/>
                              <w:color w:val="0000ff"/>
                            </w:rPr>
                            <w:t xml:space="preserve">Как подтвердить ставку НДС 0%</w:t>
                          </w:r>
                        </w:hyperlink>
                      </w:p>
                      <w:p>
                        <w:pPr>
                          <w:pStyle w:val="0"/>
                          <w:ind w:firstLine="-227" w:left="540"/>
                          <w:jc w:val="both"/>
                          <w:numPr>
                            <w:ilvl w:val="0"/>
                            <w:numId w:val="7"/>
                          </w:numPr>
                        </w:pPr>
                        <w:hyperlink w:history="0" r:id="rId75" w:tooltip="Готовое решение: Какие действия налогоплательщика проверяет &quot;СУР АСК НДС-2&quot; (КонсультантПлюс, 2025) {КонсультантПлюс}">
                          <w:r>
                            <w:rPr>
                              <w:sz w:val="24"/>
                              <w:color w:val="0000ff"/>
                            </w:rPr>
                            <w:t xml:space="preserve">Какие действия налогоплательщика проверяет "СУР АСК НДС-2"</w:t>
                          </w:r>
                        </w:hyperlink>
                      </w:p>
                      <w:p>
                        <w:pPr>
                          <w:pStyle w:val="0"/>
                          <w:ind w:firstLine="-227" w:left="540"/>
                          <w:jc w:val="both"/>
                          <w:numPr>
                            <w:ilvl w:val="0"/>
                            <w:numId w:val="7"/>
                          </w:numPr>
                        </w:pPr>
                        <w:hyperlink w:history="0" r:id="rId76" w:tooltip="Готовое решение: &quot;Разрыв&quot; при камеральной проверке декларации по НДС (КонсультантПлюс, 2025) {КонсультантПлюс}">
                          <w:r>
                            <w:rPr>
                              <w:sz w:val="24"/>
                              <w:color w:val="0000ff"/>
                            </w:rPr>
                            <w:t xml:space="preserve">"Разрыв" при камеральной проверке декларации по НДС</w:t>
                          </w:r>
                        </w:hyperlink>
                      </w:p>
                      <w:p>
                        <w:pPr>
                          <w:pStyle w:val="0"/>
                          <w:ind w:firstLine="-227" w:left="540"/>
                          <w:jc w:val="both"/>
                          <w:numPr>
                            <w:ilvl w:val="0"/>
                            <w:numId w:val="7"/>
                          </w:numPr>
                        </w:pPr>
                        <w:hyperlink w:history="0" r:id="rId77" w:tooltip="Готовое решение: Как оформлять документы и подавать отчетность при совершении операций с товарами, подлежащими прослеживаемости (КонсультантПлюс, 2025) {КонсультантПлюс}">
                          <w:r>
                            <w:rPr>
                              <w:sz w:val="24"/>
                              <w:color w:val="0000ff"/>
                            </w:rPr>
                            <w:t xml:space="preserve">Как оформлять документы и подавать отчетность при совершении операций с товарами, подлежащими прослеживаемости</w:t>
                          </w:r>
                        </w:hyperlink>
                      </w:p>
                    </w:tc>
                    <w:tc>
                      <w:tcPr>
                        <w:tcW w:w="180" w:type="dxa"/>
                        <w:tcMar>
                          <w:top w:w="0" w:type="dxa"/>
                          <w:left w:w="0" w:type="dxa"/>
                          <w:bottom w:w="0" w:type="dxa"/>
                          <w:right w:w="0" w:type="dxa"/>
                        </w:tcMar>
                        <w:tcBorders>
                          <w:top w:val="nil"/>
                          <w:left w:val="nil"/>
                          <w:bottom w:val="nil"/>
                          <w:right w:val="nil"/>
                        </w:tcBorders>
                      </w:tcPr>
                      <w:p/>
                    </w:tc>
                  </w:tr>
                </w:tbl>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w:t>
                  </w:r>
                </w:p>
                <w:p>
                  <w:pPr>
                    <w:pStyle w:val="0"/>
                    <w:ind w:firstLine="-227" w:left="540"/>
                    <w:jc w:val="both"/>
                    <w:numPr>
                      <w:ilvl w:val="0"/>
                      <w:numId w:val="8"/>
                    </w:numPr>
                  </w:pPr>
                  <w:hyperlink w:history="0" r:id="rId78" w:tooltip="Готовое решение: Реестр документов, подтверждающих льготы по НДС (КонсультантПлюс, 2025) {КонсультантПлюс}">
                    <w:r>
                      <w:rPr>
                        <w:sz w:val="24"/>
                        <w:color w:val="0000ff"/>
                      </w:rPr>
                      <w:t xml:space="preserve">Реестр документов, подтверждающих льготы по НДС</w:t>
                    </w:r>
                  </w:hyperlink>
                </w:p>
                <w:p>
                  <w:pPr>
                    <w:pStyle w:val="0"/>
                    <w:ind w:firstLine="-227" w:left="540"/>
                    <w:jc w:val="both"/>
                    <w:numPr>
                      <w:ilvl w:val="0"/>
                      <w:numId w:val="8"/>
                    </w:numPr>
                  </w:pPr>
                  <w:hyperlink w:history="0" r:id="rId79" w:tooltip="Готовое решение: Как подтвердить ставку НДС 0% (КонсультантПлюс, 2025) {КонсультантПлюс}">
                    <w:r>
                      <w:rPr>
                        <w:sz w:val="24"/>
                        <w:color w:val="0000ff"/>
                      </w:rPr>
                      <w:t xml:space="preserve">Как подтвердить ставку НДС 0%</w:t>
                    </w:r>
                  </w:hyperlink>
                </w:p>
                <w:p>
                  <w:pPr>
                    <w:pStyle w:val="0"/>
                    <w:ind w:firstLine="-227" w:left="540"/>
                    <w:jc w:val="both"/>
                    <w:numPr>
                      <w:ilvl w:val="0"/>
                      <w:numId w:val="8"/>
                    </w:numPr>
                  </w:pPr>
                  <w:hyperlink w:history="0" r:id="rId80" w:tooltip="Готовое решение: Какие действия налогоплательщика проверяет &quot;СУР АСК НДС-2&quot; (КонсультантПлюс, 2025) {КонсультантПлюс}">
                    <w:r>
                      <w:rPr>
                        <w:sz w:val="24"/>
                        <w:color w:val="0000ff"/>
                      </w:rPr>
                      <w:t xml:space="preserve">Какие действия налогоплательщика проверяет "СУР АСК НДС-2"</w:t>
                    </w:r>
                  </w:hyperlink>
                </w:p>
                <w:p>
                  <w:pPr>
                    <w:pStyle w:val="0"/>
                    <w:ind w:firstLine="-227" w:left="540"/>
                    <w:jc w:val="both"/>
                    <w:numPr>
                      <w:ilvl w:val="0"/>
                      <w:numId w:val="8"/>
                    </w:numPr>
                  </w:pPr>
                  <w:hyperlink w:history="0" r:id="rId81" w:tooltip="Готовое решение: &quot;Разрыв&quot; при камеральной проверке декларации по НДС (КонсультантПлюс, 2025) {КонсультантПлюс}">
                    <w:r>
                      <w:rPr>
                        <w:sz w:val="24"/>
                        <w:color w:val="0000ff"/>
                      </w:rPr>
                      <w:t xml:space="preserve">"Разрыв" при камеральной проверке декларации по НДС</w:t>
                    </w:r>
                  </w:hyperlink>
                </w:p>
                <w:p>
                  <w:pPr>
                    <w:pStyle w:val="0"/>
                    <w:ind w:firstLine="-227" w:left="540"/>
                    <w:jc w:val="both"/>
                    <w:numPr>
                      <w:ilvl w:val="0"/>
                      <w:numId w:val="8"/>
                    </w:numPr>
                  </w:pPr>
                  <w:hyperlink w:history="0" r:id="rId82" w:tooltip="Готовое решение: Как оформлять документы и подавать отчетность при совершении операций с товарами, подлежащими прослеживаемости (КонсультантПлюс, 2025) {КонсультантПлюс}">
                    <w:r>
                      <w:rPr>
                        <w:sz w:val="24"/>
                        <w:color w:val="0000ff"/>
                      </w:rPr>
                      <w:t xml:space="preserve">Как оформлять документы и подавать отчетность при совершении операций с товарами, подлежащими прослеживаемости</w:t>
                    </w:r>
                  </w:hyperlink>
                </w:p>
              </w:tc>
              <w:tc>
                <w:tcPr>
                  <w:tcW w:w="180" w:type="dxa"/>
                  <w:tcMar>
                    <w:top w:w="0" w:type="dxa"/>
                    <w:left w:w="0" w:type="dxa"/>
                    <w:bottom w:w="0" w:type="dxa"/>
                    <w:right w:w="0" w:type="dxa"/>
                  </w:tcMar>
                  <w:tcBorders>
                    <w:top w:val="nil"/>
                    <w:left w:val="nil"/>
                    <w:bottom w:val="nil"/>
                    <w:right w:val="nil"/>
                  </w:tcBorders>
                </w:tcPr>
                <w:p/>
              </w:tc>
            </w:tr>
          </w:tbl>
          <w:p/>
        </w:tc>
      </w:tr>
    </w:tbl>
    <w:p>
      <w:pPr>
        <w:pStyle w:val="0"/>
        <w:jc w:val="both"/>
      </w:pPr>
      <w:r>
        <w:rPr>
          <w:sz w:val="34"/>
        </w:rPr>
      </w:r>
    </w:p>
    <w:bookmarkStart w:id="96" w:name="P96"/>
    <w:bookmarkEnd w:id="96"/>
    <w:p>
      <w:pPr>
        <w:pStyle w:val="0"/>
        <w:outlineLvl w:val="0"/>
      </w:pPr>
      <w:r>
        <w:rPr>
          <w:sz w:val="34"/>
          <w:b w:val="on"/>
        </w:rPr>
        <w:t xml:space="preserve">2. Какие документы нужно представить по требованию инспекции при выездной проверке</w:t>
      </w:r>
    </w:p>
    <w:p>
      <w:pPr>
        <w:pStyle w:val="0"/>
        <w:spacing w:before="240" w:line-rule="auto"/>
        <w:jc w:val="both"/>
      </w:pPr>
      <w:r>
        <w:rPr>
          <w:sz w:val="24"/>
          <w:b w:val="on"/>
        </w:rPr>
        <w:t xml:space="preserve">Если выездная проверка проводится в отношении вас</w:t>
      </w:r>
      <w:r>
        <w:rPr>
          <w:sz w:val="24"/>
        </w:rPr>
        <w:t xml:space="preserve">, по требованию инспекции необходимо представлять регистры бухгалтерского и налогового учета, первичные документы, договоры, счета-фактуры и т.д. (</w:t>
      </w:r>
      <w:hyperlink w:history="0" r:id="rId8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12 ст. 89</w:t>
        </w:r>
      </w:hyperlink>
      <w:r>
        <w:rPr>
          <w:sz w:val="24"/>
        </w:rPr>
        <w:t xml:space="preserve">, </w:t>
      </w:r>
      <w:hyperlink w:history="0" r:id="rId84"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 ст. 93</w:t>
        </w:r>
      </w:hyperlink>
      <w:r>
        <w:rPr>
          <w:sz w:val="24"/>
        </w:rPr>
        <w:t xml:space="preserve"> НК РФ).</w:t>
      </w:r>
    </w:p>
    <w:p>
      <w:pPr>
        <w:pStyle w:val="0"/>
        <w:spacing w:before="240" w:line-rule="auto"/>
        <w:jc w:val="both"/>
      </w:pPr>
      <w:r>
        <w:rPr>
          <w:sz w:val="24"/>
        </w:rPr>
        <w:t xml:space="preserve">На истребование документов при выездной проверке есть ограничения, например (</w:t>
      </w:r>
      <w:hyperlink w:history="0" r:id="rId85" w:tooltip="&lt;Письмо&gt; ФНС России от 26.06.2023 N СД-4-2/8096@ &quot;О рекомендациях по истребованию&quot; (вместе с &quot;Рекомендациями по истребованию документов (информациями)&quot;) {КонсультантПлюс}">
        <w:r>
          <w:rPr>
            <w:sz w:val="24"/>
            <w:color w:val="0000ff"/>
          </w:rPr>
          <w:t xml:space="preserve">п. 1.4</w:t>
        </w:r>
      </w:hyperlink>
      <w:r>
        <w:rPr>
          <w:sz w:val="24"/>
        </w:rPr>
        <w:t xml:space="preserve"> Рекомендаций, направленных Письмом ФНС России от 26.06.2023 N СД-4-2/8096@):</w:t>
      </w:r>
    </w:p>
    <w:p>
      <w:pPr>
        <w:pStyle w:val="0"/>
        <w:spacing w:before="240" w:line-rule="auto"/>
        <w:ind w:firstLine="-227" w:left="540"/>
        <w:jc w:val="both"/>
        <w:numPr>
          <w:ilvl w:val="0"/>
          <w:numId w:val="9"/>
        </w:numPr>
      </w:pPr>
      <w:r>
        <w:rPr>
          <w:sz w:val="24"/>
        </w:rPr>
        <w:t xml:space="preserve">документы должны непосредственно относиться к тем налогам (взносам) и периодам, которые проверяются;</w:t>
      </w:r>
    </w:p>
    <w:p>
      <w:pPr>
        <w:pStyle w:val="0"/>
        <w:spacing w:before="240" w:line-rule="auto"/>
        <w:ind w:firstLine="-227" w:left="540"/>
        <w:jc w:val="both"/>
        <w:numPr>
          <w:ilvl w:val="0"/>
          <w:numId w:val="9"/>
        </w:numPr>
      </w:pPr>
      <w:r>
        <w:rPr>
          <w:sz w:val="24"/>
        </w:rPr>
        <w:t xml:space="preserve">истребованы могут быть только регистры бухгалтерского и налогового учета, которые вы обязаны вести в том числе в соответствии с учетной политикой (</w:t>
      </w:r>
      <w:hyperlink w:history="0" r:id="rId86" w:tooltip="Вопрос: ...О представлении регистров бухгалтерского учета при проведении выездной проверки. (Письмо Минфина РФ от 11.05.2010 N 03-02-07/1-228) {КонсультантПлюс}">
        <w:r>
          <w:rPr>
            <w:sz w:val="24"/>
            <w:color w:val="0000ff"/>
          </w:rPr>
          <w:t xml:space="preserve">Письмо</w:t>
        </w:r>
      </w:hyperlink>
      <w:r>
        <w:rPr>
          <w:sz w:val="24"/>
        </w:rPr>
        <w:t xml:space="preserve"> Минфина России от 11.05.2010 N 03-02-07/1-228).</w:t>
      </w:r>
    </w:p>
    <w:p>
      <w:pPr>
        <w:pStyle w:val="0"/>
        <w:spacing w:before="240" w:line-rule="auto"/>
        <w:jc w:val="both"/>
      </w:pPr>
      <w:r>
        <w:rPr>
          <w:sz w:val="24"/>
        </w:rPr>
        <w:t xml:space="preserve">В ходе проверки у вас могут также запросить пояснительные записки по расхождениям, выявленным за проверяемый период. Данные документы не являются первичными, но это не означает, что требование инспекции незаконно. Такие сведения необходимы для проведения налоговой проверки, и их истребование соответствует </w:t>
      </w:r>
      <w:hyperlink w:history="0" r:id="rId87"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ст. 93</w:t>
        </w:r>
      </w:hyperlink>
      <w:r>
        <w:rPr>
          <w:sz w:val="24"/>
        </w:rPr>
        <w:t xml:space="preserve"> НК РФ (</w:t>
      </w:r>
      <w:hyperlink w:history="0" r:id="rId88" w:tooltip="Постановление Верховного Суда РФ от 06.09.2021 N 5-АД21-70-К2 Требование: О привлечении к административной ответственности, предусмотренной ч. 1 ст. 15.6 КоАП РФ, за непредоставление сведений, необходимых для осуществления налогового контроля. Решение: Требование удовлетворено, поскольку факт совершения генеральным директором общества административного правонарушения доказан, порядок и срок давности привлечения к административной ответственности соблюдены, административное наказание назначено в минимальном  {КонсультантПлюс}">
        <w:r>
          <w:rPr>
            <w:sz w:val="24"/>
            <w:color w:val="0000ff"/>
          </w:rPr>
          <w:t xml:space="preserve">Постановление</w:t>
        </w:r>
      </w:hyperlink>
      <w:r>
        <w:rPr>
          <w:sz w:val="24"/>
        </w:rPr>
        <w:t xml:space="preserve"> Верховного Суда РФ от 06.09.2021 N 5-АД21-70-К2).</w:t>
      </w:r>
    </w:p>
    <w:p>
      <w:pPr>
        <w:pStyle w:val="0"/>
        <w:spacing w:before="240" w:line-rule="auto"/>
        <w:jc w:val="both"/>
      </w:pPr>
      <w:r>
        <w:rPr>
          <w:sz w:val="24"/>
          <w:b w:val="on"/>
        </w:rPr>
        <w:t xml:space="preserve">Если выездная проверка проводится в отношении контрагента</w:t>
      </w:r>
      <w:r>
        <w:rPr>
          <w:sz w:val="24"/>
        </w:rPr>
        <w:t xml:space="preserve">, по требованию инспекции необходимо представлять документы или информацию о его деятельности (</w:t>
      </w:r>
      <w:hyperlink w:history="0" r:id="rId8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 ст. 93.1</w:t>
        </w:r>
      </w:hyperlink>
      <w:r>
        <w:rPr>
          <w:sz w:val="24"/>
        </w:rPr>
        <w:t xml:space="preserve"> НК РФ).</w:t>
      </w:r>
    </w:p>
    <w:p>
      <w:pPr>
        <w:pStyle w:val="0"/>
        <w:spacing w:before="240" w:line-rule="auto"/>
        <w:jc w:val="both"/>
      </w:pPr>
      <w:r>
        <w:rPr>
          <w:sz w:val="24"/>
        </w:rPr>
        <w:t xml:space="preserve">Например, налоговый орган проводит выездную проверку по налогу на прибыль вашего контрагента. Инспекция может направить вам требование о представлении документов (договоров, первичных документов, счетов-фактур) по сделке, совершенной вами и проверяемой организацией.</w:t>
      </w:r>
    </w:p>
    <w:p>
      <w:pPr>
        <w:pStyle w:val="0"/>
        <w:spacing w:before="240" w:line-rule="auto"/>
        <w:jc w:val="both"/>
      </w:pPr>
      <w:r>
        <w:rPr>
          <w:sz w:val="24"/>
          <w:b w:val="on"/>
        </w:rPr>
        <w:t xml:space="preserve">Если проводится выездная проверка лица, которое вашим контрагентом не является</w:t>
      </w:r>
      <w:r>
        <w:rPr>
          <w:sz w:val="24"/>
        </w:rPr>
        <w:t xml:space="preserve">, по требованию инспекции необходимо представлять документы (информацию) о его деятельности, если вы располагаете ими (</w:t>
      </w:r>
      <w:hyperlink w:history="0" r:id="rId9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 ст. 93.1</w:t>
        </w:r>
      </w:hyperlink>
      <w:r>
        <w:rPr>
          <w:sz w:val="24"/>
        </w:rPr>
        <w:t xml:space="preserve"> НК РФ).</w:t>
      </w:r>
    </w:p>
    <w:p>
      <w:pPr>
        <w:pStyle w:val="0"/>
        <w:spacing w:before="240" w:line-rule="auto"/>
        <w:jc w:val="both"/>
      </w:pPr>
      <w:r>
        <w:rPr>
          <w:sz w:val="24"/>
        </w:rPr>
        <w:t xml:space="preserve">Например, проверяя реальность сделки купли-продажи, налоговый орган может затребовать информацию о сделке у перевозчика, услугами которого обычно пользуются поставщик и покупатель.</w:t>
      </w:r>
    </w:p>
    <w:p>
      <w:pPr>
        <w:pStyle w:val="0"/>
        <w:spacing w:before="240" w:line-rule="auto"/>
        <w:jc w:val="both"/>
      </w:pPr>
      <w:r>
        <w:rPr>
          <w:sz w:val="24"/>
        </w:rPr>
        <w:t xml:space="preserve">У лица, которое ведет реестр владельцев ценных бумаг, может быть истребована информация, связанная с его ведением (</w:t>
      </w:r>
      <w:hyperlink w:history="0" r:id="rId9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 ст. 93.1</w:t>
        </w:r>
      </w:hyperlink>
      <w:r>
        <w:rPr>
          <w:sz w:val="24"/>
        </w:rPr>
        <w:t xml:space="preserve"> НК РФ).</w:t>
      </w:r>
    </w:p>
    <w:p>
      <w:pPr>
        <w:pStyle w:val="0"/>
        <w:spacing w:before="240" w:line-rule="auto"/>
        <w:jc w:val="both"/>
      </w:pPr>
      <w:r>
        <w:rPr>
          <w:sz w:val="24"/>
        </w:rPr>
        <w:t xml:space="preserve">Если вы не состоите на учете в налоговом органе, запрашивающем документы (информацию) в порядке </w:t>
      </w:r>
      <w:hyperlink w:history="0" r:id="rId9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ст. 93.1</w:t>
        </w:r>
      </w:hyperlink>
      <w:r>
        <w:rPr>
          <w:sz w:val="24"/>
        </w:rPr>
        <w:t xml:space="preserve"> НК РФ, то инспекция не может затребовать их у вас напрямую. Она может </w:t>
      </w:r>
      <w:hyperlink w:history="0" r:id="rId93" w:tooltip="Приказ ФНС России от 07.11.2018 N ММВ-7-2/628@ (ред. от 09.01.2023)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КонсультантПлюс}">
        <w:r>
          <w:rPr>
            <w:sz w:val="24"/>
            <w:color w:val="0000ff"/>
          </w:rPr>
          <w:t xml:space="preserve">поручить</w:t>
        </w:r>
      </w:hyperlink>
      <w:r>
        <w:rPr>
          <w:sz w:val="24"/>
        </w:rPr>
        <w:t xml:space="preserve"> это налоговому органу по месту вашего учета (</w:t>
      </w:r>
      <w:hyperlink w:history="0" r:id="rId94" w:tooltip="Письмо ФНС России от 03.08.2022 N СД-4-22/10067@ &quot;Об исключении случаев необоснованного истребования&quot; (Извлечение) {КонсультантПлюс}">
        <w:r>
          <w:rPr>
            <w:sz w:val="24"/>
            <w:color w:val="0000ff"/>
          </w:rPr>
          <w:t xml:space="preserve">Письмо</w:t>
        </w:r>
      </w:hyperlink>
      <w:r>
        <w:rPr>
          <w:sz w:val="24"/>
        </w:rPr>
        <w:t xml:space="preserve"> ФНС России от 03.08.2022 N СД-4-22/10067@, </w:t>
      </w:r>
      <w:hyperlink w:history="0" r:id="rId95" w:tooltip="&lt;Письмо&gt; ФНС России от 26.06.2023 N СД-4-2/8096@ &quot;О рекомендациях по истребованию&quot; (вместе с &quot;Рекомендациями по истребованию документов (информациями)&quot;) {КонсультантПлюс}">
        <w:r>
          <w:rPr>
            <w:sz w:val="24"/>
            <w:color w:val="0000ff"/>
          </w:rPr>
          <w:t xml:space="preserve">п. 3.4</w:t>
        </w:r>
      </w:hyperlink>
      <w:r>
        <w:rPr>
          <w:sz w:val="24"/>
        </w:rPr>
        <w:t xml:space="preserve"> Рекомендаций, направленных Письмом ФНС России от 26.06.2023 N СД-4-2/8096@).</w:t>
      </w:r>
    </w:p>
    <w:p>
      <w:pPr>
        <w:pStyle w:val="0"/>
        <w:jc w:val="both"/>
      </w:pPr>
      <w:r>
        <w:rPr>
          <w:sz w:val="24"/>
        </w:rPr>
      </w:r>
    </w:p>
    <w:tbl>
      <w:tblPr>
        <w:jc w:val="center"/>
        <w:tblInd w:w="0" w:type="dxa"/>
        <w:tblW w:w="10597" w:type="dxa"/>
        <w:tblBorders>
          <w:top w:val="single" w:sz="6"/>
          <w:left w:val="single" w:sz="6"/>
          <w:bottom w:val="single" w:sz="6"/>
          <w:right w:val="single" w:sz="6"/>
          <w:insideV w:val="single" w:sz="6"/>
          <w:insideH w:val="single" w:sz="6"/>
        </w:tblBorders>
      </w:tblPr>
      <w:tblGrid>
        <w:gridCol w:w="10597"/>
      </w:tblGrid>
      <w:tr>
        <w:tc>
          <w:tcPr>
            <w:tcW w:w="10597" w:type="dxa"/>
            <w:tcMar>
              <w:top w:w="195" w:type="dxa"/>
              <w:left w:w="195" w:type="dxa"/>
              <w:bottom w:w="195" w:type="dxa"/>
              <w:right w:w="195" w:type="dxa"/>
            </w:tcMar>
            <w:shd w:val="clear"/>
            <w:tcBorders>
              <w:top w:val="single" w:sz="6"/>
              <w:left w:val="single" w:sz="6"/>
              <w:bottom w:val="single" w:sz="6"/>
              <w:right w:val="single" w:sz="6"/>
            </w:tcBorders>
          </w:tcPr>
          <w:bookmarkStart w:id="109" w:name="P109"/>
          <w:bookmarkEnd w:id="109"/>
          <w:p>
            <w:pPr>
              <w:pStyle w:val="0"/>
              <w:jc w:val="both"/>
            </w:pPr>
            <w:r>
              <w:rPr>
                <w:sz w:val="24"/>
                <w:u w:val="single"/>
              </w:rPr>
              <w:t xml:space="preserve">В какой срок инспекция может выставить требование о представлении документов в ходе выездной проверки</w:t>
            </w:r>
          </w:p>
          <w:p>
            <w:pPr>
              <w:pStyle w:val="0"/>
              <w:spacing w:before="240" w:line-rule="auto"/>
              <w:jc w:val="both"/>
            </w:pPr>
            <w:r>
              <w:rPr>
                <w:sz w:val="24"/>
              </w:rPr>
              <w:t xml:space="preserve">Налоговый орган может сделать это, пока идет выездная проверка, то есть в любой день начиная с даты вынесения решения о ее назначении до дня составления справки о проведенной проверке. Исключение - период, когда проверка </w:t>
            </w:r>
            <w:hyperlink w:history="0" r:id="rId96" w:tooltip="Готовое решение: Приостановление выездной налоговой проверки (КонсультантПлюс, 2025) {КонсультантПлюс}">
              <w:r>
                <w:rPr>
                  <w:sz w:val="24"/>
                  <w:color w:val="0000ff"/>
                </w:rPr>
                <w:t xml:space="preserve">приостановлена</w:t>
              </w:r>
            </w:hyperlink>
            <w:r>
              <w:rPr>
                <w:sz w:val="24"/>
              </w:rPr>
              <w:t xml:space="preserve"> (</w:t>
            </w:r>
            <w:hyperlink w:history="0" r:id="rId97"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п. 8</w:t>
              </w:r>
            </w:hyperlink>
            <w:r>
              <w:rPr>
                <w:sz w:val="24"/>
              </w:rPr>
              <w:t xml:space="preserve">, </w:t>
            </w:r>
            <w:hyperlink w:history="0" r:id="rId9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9</w:t>
              </w:r>
            </w:hyperlink>
            <w:r>
              <w:rPr>
                <w:sz w:val="24"/>
              </w:rPr>
              <w:t xml:space="preserve">, </w:t>
            </w:r>
            <w:hyperlink w:history="0" r:id="rId9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12 ст. 89</w:t>
              </w:r>
            </w:hyperlink>
            <w:r>
              <w:rPr>
                <w:sz w:val="24"/>
              </w:rPr>
              <w:t xml:space="preserve"> НК РФ, </w:t>
            </w:r>
            <w:hyperlink w:history="0" r:id="rId100" w:tooltip="Постановление Пленума ВАС РФ от 30.07.2013 N 57 &quot;О некоторых вопросах, возникающих при применении арбитражными судами части первой Налогового кодекса Российской Федерации&quot; {КонсультантПлюс}">
              <w:r>
                <w:rPr>
                  <w:sz w:val="24"/>
                  <w:color w:val="0000ff"/>
                </w:rPr>
                <w:t xml:space="preserve">п. 27</w:t>
              </w:r>
            </w:hyperlink>
            <w:r>
              <w:rPr>
                <w:sz w:val="24"/>
              </w:rPr>
              <w:t xml:space="preserve"> Постановления Пленума ВАС РФ от 30.07.2013 N 57). Требование нужно исполнить, даже если вы получили его в последний день проверки (</w:t>
            </w:r>
            <w:hyperlink w:history="0" r:id="rId101" w:tooltip="Вопрос: Об определении срока окончания выездной проверки в целях истребования документов налоговым органом. (Письмо Минфина России от 05.04.2018 N 03-02-08/21997) {КонсультантПлюс}">
              <w:r>
                <w:rPr>
                  <w:sz w:val="24"/>
                  <w:color w:val="0000ff"/>
                </w:rPr>
                <w:t xml:space="preserve">Письмо</w:t>
              </w:r>
            </w:hyperlink>
            <w:r>
              <w:rPr>
                <w:sz w:val="24"/>
              </w:rPr>
              <w:t xml:space="preserve"> Минфина России от 05.04.2018 N 03-02-08/21997, </w:t>
            </w:r>
            <w:hyperlink w:history="0" r:id="rId102" w:tooltip="Определение Верховного Суда РФ от 13.05.2015 N 305-КГ15-5504 по делу N А41-23229/2014 Требование: О пересмотре в кассационном порядке судебных актов по делу о признании незаконными действий должностного лица налогового органа по выставлению требований о представлении документов. Обжалуемый результат спора: Требование удовлетворено в части, поскольку направление спорного требования в день составления справки о проведенной налоговой проверке не повлекло нарушение прав общества, однако действия должностного ли {КонсультантПлюс}">
              <w:r>
                <w:rPr>
                  <w:sz w:val="24"/>
                  <w:color w:val="0000ff"/>
                </w:rPr>
                <w:t xml:space="preserve">Определение</w:t>
              </w:r>
            </w:hyperlink>
            <w:r>
              <w:rPr>
                <w:sz w:val="24"/>
              </w:rPr>
              <w:t xml:space="preserve"> Верховного Суда РФ от 13.05.2015 N 305-КГ15-5504). При этом неважно, что фактически вы представите документы уже после ее окончания.</w:t>
            </w:r>
          </w:p>
          <w:p>
            <w:pPr>
              <w:pStyle w:val="0"/>
              <w:spacing w:before="240" w:line-rule="auto"/>
              <w:jc w:val="both"/>
            </w:pPr>
            <w:r>
              <w:rPr>
                <w:sz w:val="24"/>
              </w:rPr>
              <w:t xml:space="preserve">Инспекция вправе запросить документы за пределами срока выездной проверки, только если после ее окончания принято решение о проведении </w:t>
            </w:r>
            <w:hyperlink w:history="0" r:id="rId103" w:tooltip="Готовое решение: Как инспекция проводит дополнительные мероприятия налогового контроля (КонсультантПлюс, 2025) {КонсультантПлюс}">
              <w:r>
                <w:rPr>
                  <w:sz w:val="24"/>
                  <w:color w:val="0000ff"/>
                </w:rPr>
                <w:t xml:space="preserve">дополнительных мероприятий</w:t>
              </w:r>
            </w:hyperlink>
            <w:r>
              <w:rPr>
                <w:sz w:val="24"/>
              </w:rPr>
              <w:t xml:space="preserve"> налогового контроля. В рамках этих мероприятий инспекция также вправе истребовать документы (</w:t>
            </w:r>
            <w:hyperlink w:history="0" r:id="rId104"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6 ст. 101</w:t>
              </w:r>
            </w:hyperlink>
            <w:r>
              <w:rPr>
                <w:sz w:val="24"/>
              </w:rPr>
              <w:t xml:space="preserve"> НК РФ).</w:t>
            </w:r>
          </w:p>
          <w:p>
            <w:pPr>
              <w:pStyle w:val="0"/>
              <w:spacing w:before="240" w:line-rule="auto"/>
              <w:jc w:val="both"/>
            </w:pPr>
            <w:r>
              <w:rPr>
                <w:sz w:val="24"/>
              </w:rPr>
              <w:t xml:space="preserve">В других случаях документы, истребованные за пределами сроков выездной проверки либо допмероприятий, нельзя учесть при рассмотрении ее материалов (</w:t>
            </w:r>
            <w:hyperlink w:history="0" r:id="rId10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4 ст. 101</w:t>
              </w:r>
            </w:hyperlink>
            <w:r>
              <w:rPr>
                <w:sz w:val="24"/>
              </w:rPr>
              <w:t xml:space="preserve"> НК РФ, </w:t>
            </w:r>
            <w:hyperlink w:history="0" r:id="rId106" w:tooltip="Постановление Пленума ВАС РФ от 30.07.2013 N 57 &quot;О некоторых вопросах, возникающих при применении арбитражными судами части первой Налогового кодекса Российской Федерации&quot; {КонсультантПлюс}">
              <w:r>
                <w:rPr>
                  <w:sz w:val="24"/>
                  <w:color w:val="0000ff"/>
                </w:rPr>
                <w:t xml:space="preserve">п. 27</w:t>
              </w:r>
            </w:hyperlink>
            <w:r>
              <w:rPr>
                <w:sz w:val="24"/>
              </w:rPr>
              <w:t xml:space="preserve"> Постановления Пленума ВАС РФ от 30.07.2013 N 57).</w:t>
            </w:r>
          </w:p>
          <w:p>
            <w:pPr>
              <w:pStyle w:val="0"/>
              <w:spacing w:before="240" w:line-rule="auto"/>
              <w:jc w:val="both"/>
            </w:pPr>
            <w:r>
              <w:rPr>
                <w:sz w:val="24"/>
              </w:rPr>
              <w:t xml:space="preserve">Напомним, что срок выездной проверки - два месяца с даты вынесения решения. Его могут продлить до четырех - шести месяцев. Если отдельно проверяют филиал или представительство, срок проверки составляет не больше одного месяца (</w:t>
            </w:r>
            <w:hyperlink w:history="0" r:id="rId107"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п. 6</w:t>
              </w:r>
            </w:hyperlink>
            <w:r>
              <w:rPr>
                <w:sz w:val="24"/>
              </w:rPr>
              <w:t xml:space="preserve">, </w:t>
            </w:r>
            <w:hyperlink w:history="0" r:id="rId10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7 ст. 89</w:t>
              </w:r>
            </w:hyperlink>
            <w:r>
              <w:rPr>
                <w:sz w:val="24"/>
              </w:rPr>
              <w:t xml:space="preserve"> НК РФ).</w:t>
            </w:r>
          </w:p>
        </w:tc>
      </w:tr>
    </w:tbl>
    <w:p>
      <w:pPr>
        <w:pStyle w:val="0"/>
        <w:jc w:val="both"/>
      </w:pPr>
      <w:r>
        <w:rPr>
          <w:sz w:val="34"/>
        </w:rPr>
      </w:r>
    </w:p>
    <w:bookmarkStart w:id="115" w:name="P115"/>
    <w:bookmarkEnd w:id="115"/>
    <w:p>
      <w:pPr>
        <w:pStyle w:val="0"/>
        <w:outlineLvl w:val="0"/>
      </w:pPr>
      <w:r>
        <w:rPr>
          <w:sz w:val="34"/>
          <w:b w:val="on"/>
        </w:rPr>
        <w:t xml:space="preserve">3. Какие документы нужно представить по требованию инспекции вне рамок налоговых проверок</w:t>
      </w:r>
    </w:p>
    <w:p>
      <w:pPr>
        <w:pStyle w:val="0"/>
        <w:spacing w:before="240" w:line-rule="auto"/>
        <w:jc w:val="both"/>
      </w:pPr>
      <w:r>
        <w:rPr>
          <w:sz w:val="24"/>
        </w:rPr>
        <w:t xml:space="preserve">Вне рамок проведения налоговых проверок вы должны по требованию инспекции представлять документы и информацию в следующих случаях:</w:t>
      </w:r>
    </w:p>
    <w:p>
      <w:pPr>
        <w:pStyle w:val="0"/>
        <w:spacing w:before="240" w:line-rule="auto"/>
        <w:jc w:val="both"/>
      </w:pPr>
      <w:r>
        <w:rPr>
          <w:sz w:val="24"/>
        </w:rPr>
        <w:t xml:space="preserve">1) истребованы документы (информация) о конкретной сделке (</w:t>
      </w:r>
      <w:hyperlink w:history="0" r:id="rId10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2 ст. 93.1</w:t>
        </w:r>
      </w:hyperlink>
      <w:r>
        <w:rPr>
          <w:sz w:val="24"/>
        </w:rPr>
        <w:t xml:space="preserve"> НК РФ):</w:t>
      </w:r>
    </w:p>
    <w:p>
      <w:pPr>
        <w:pStyle w:val="0"/>
        <w:spacing w:before="240" w:line-rule="auto"/>
        <w:ind w:firstLine="-227" w:left="540"/>
        <w:jc w:val="both"/>
        <w:numPr>
          <w:ilvl w:val="0"/>
          <w:numId w:val="10"/>
        </w:numPr>
      </w:pPr>
      <w:r>
        <w:rPr>
          <w:sz w:val="24"/>
        </w:rPr>
        <w:t xml:space="preserve">стороной которой вы являетесь;</w:t>
      </w:r>
    </w:p>
    <w:p>
      <w:pPr>
        <w:pStyle w:val="0"/>
        <w:spacing w:before="240" w:line-rule="auto"/>
        <w:ind w:firstLine="-227" w:left="540"/>
        <w:jc w:val="both"/>
        <w:numPr>
          <w:ilvl w:val="0"/>
          <w:numId w:val="10"/>
        </w:numPr>
      </w:pPr>
      <w:r>
        <w:rPr>
          <w:sz w:val="24"/>
        </w:rPr>
        <w:t xml:space="preserve">стороной которой вы не являетесь, но располагаете документами или информацией о ней.</w:t>
      </w:r>
    </w:p>
    <w:p>
      <w:pPr>
        <w:pStyle w:val="0"/>
        <w:spacing w:before="240" w:line-rule="auto"/>
        <w:jc w:val="both"/>
      </w:pPr>
      <w:r>
        <w:rPr>
          <w:sz w:val="24"/>
        </w:rPr>
        <w:t xml:space="preserve">Например, инспекция может прислать требование представить документы о приобретении товаров у конкретного поставщика в течение определенного периода.</w:t>
      </w:r>
    </w:p>
    <w:p>
      <w:pPr>
        <w:pStyle w:val="0"/>
        <w:spacing w:before="240" w:line-rule="auto"/>
        <w:jc w:val="both"/>
      </w:pPr>
      <w:r>
        <w:rPr>
          <w:sz w:val="24"/>
        </w:rPr>
        <w:t xml:space="preserve">Налоговый орган вправе истребовать документы по нескольким сделкам. В требовании, выставленном вне рамок проверок, реквизиты документов могут не указываться (</w:t>
      </w:r>
      <w:hyperlink w:history="0" r:id="rId110" w:tooltip="Определение Конституционного Суда РФ от 07.04.2022 N 821-О &quot;Об отказе в принятии к рассмотрению жалобы общества с ограниченной ответственностью Торговый Дом &quot;Платина Кострома&quot; на нарушение его конституционных прав пунктом 2 статьи 93.1 Налогового кодекса Российской Федерации&quot; {КонсультантПлюс}">
        <w:r>
          <w:rPr>
            <w:sz w:val="24"/>
            <w:color w:val="0000ff"/>
          </w:rPr>
          <w:t xml:space="preserve">п. 3.2</w:t>
        </w:r>
      </w:hyperlink>
      <w:r>
        <w:rPr>
          <w:sz w:val="24"/>
        </w:rPr>
        <w:t xml:space="preserve"> Определения КС РФ от 07.04.2022 N 821-О (приведено в </w:t>
      </w:r>
      <w:hyperlink w:history="0" r:id="rId111" w:tooltip="&quot;Обзор практики Конституционного Суда Российской Федерации за 2022 год&quot; {КонсультантПлюс}">
        <w:r>
          <w:rPr>
            <w:sz w:val="24"/>
            <w:color w:val="0000ff"/>
          </w:rPr>
          <w:t xml:space="preserve">п. 21</w:t>
        </w:r>
      </w:hyperlink>
      <w:r>
        <w:rPr>
          <w:sz w:val="24"/>
        </w:rPr>
        <w:t xml:space="preserve"> Обзора практики Конституционного Суда РФ за 2022 год, </w:t>
      </w:r>
      <w:hyperlink w:history="0" r:id="rId112" w:tooltip="&lt;Письмо&gt; ФНС России от 24.10.2022 N 7-8-04/0005@ &lt;О направлении Обзора правовых позиций, отраженных в судебных актах Конституционного Суда Российской Федерации и Верховного Суда Российской Федерации, принятых во втором квартале 2022 года по вопросам налогообложения&gt; {КонсультантПлюс}">
        <w:r>
          <w:rPr>
            <w:sz w:val="24"/>
            <w:color w:val="0000ff"/>
          </w:rPr>
          <w:t xml:space="preserve">п. 2</w:t>
        </w:r>
      </w:hyperlink>
      <w:r>
        <w:rPr>
          <w:sz w:val="24"/>
        </w:rPr>
        <w:t xml:space="preserve"> Обзора правовых позиций, направленного Письмом ФНС России от 24.10.2022 N 7-8-04/0005@), </w:t>
      </w:r>
      <w:hyperlink w:history="0" r:id="rId113" w:tooltip="Определение Верховного Суда РФ от 26.10.2017 N 302-КГ17-15714 по делу N А19-22283/2016 Требование: О пересмотре в кассационном порядке судебных актов по делу о признании недействительным решения налогового органа. Обжалуемый результат спора: В удовлетворении требования отказано, поскольку общество в нарушение п. 5 ст. 93.1 НК РФ не представило истребованные документы (информацию) в установленный срок и не сообщило о том, что не располагает этими документами (информацией). Решение: В передаче дела в Судебную {КонсультантПлюс}">
        <w:r>
          <w:rPr>
            <w:sz w:val="24"/>
            <w:color w:val="0000ff"/>
          </w:rPr>
          <w:t xml:space="preserve">Определение</w:t>
        </w:r>
      </w:hyperlink>
      <w:r>
        <w:rPr>
          <w:sz w:val="24"/>
        </w:rPr>
        <w:t xml:space="preserve"> ВС РФ от 26.10.2017 N 302-КГ17-15714, </w:t>
      </w:r>
      <w:hyperlink w:history="0" r:id="rId114" w:tooltip="Вопрос: О представлении в налоговый орган документов (информации), истребуемых вне рамок проведения налоговых проверок. (Письмо УФНС России по г. Москве от 01.04.2020 N 15-19/063226@) {КонсультантПлюс}">
        <w:r>
          <w:rPr>
            <w:sz w:val="24"/>
            <w:color w:val="0000ff"/>
          </w:rPr>
          <w:t xml:space="preserve">Письмо</w:t>
        </w:r>
      </w:hyperlink>
      <w:r>
        <w:rPr>
          <w:sz w:val="24"/>
        </w:rPr>
        <w:t xml:space="preserve"> УФНС России по г. Москве от 01.04.2020 N 15-19/063226@). В этом случае представьте все документы по сделке (сделкам), в отношении которой выставлено требование (</w:t>
      </w:r>
      <w:hyperlink w:history="0" r:id="rId115" w:tooltip="Вопрос: О представлении документов (информации) по конкретной сделке (сделкам), истребуемых налоговым органом вне рамок налоговых проверок. (Письмо Минфина России от 15.10.2018 N 03-02-07/1/73833) {КонсультантПлюс}">
        <w:r>
          <w:rPr>
            <w:sz w:val="24"/>
            <w:color w:val="0000ff"/>
          </w:rPr>
          <w:t xml:space="preserve">Письмо</w:t>
        </w:r>
      </w:hyperlink>
      <w:r>
        <w:rPr>
          <w:sz w:val="24"/>
        </w:rPr>
        <w:t xml:space="preserve"> Минфина России от 15.10.2018 N 03-02-07/1/73833);</w:t>
      </w:r>
    </w:p>
    <w:p>
      <w:pPr>
        <w:pStyle w:val="0"/>
        <w:spacing w:before="240" w:line-rule="auto"/>
        <w:jc w:val="both"/>
      </w:pPr>
      <w:r>
        <w:rPr>
          <w:sz w:val="24"/>
        </w:rPr>
        <w:t xml:space="preserve">2) инспекция приняла решение о взыскании задолженности на сумму свыше 1 млн руб., но оно не было исполнено в течение 10 дней с даты принятия (</w:t>
      </w:r>
      <w:hyperlink w:history="0" r:id="rId116"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2.1 ст. 93.1</w:t>
        </w:r>
      </w:hyperlink>
      <w:r>
        <w:rPr>
          <w:sz w:val="24"/>
        </w:rPr>
        <w:t xml:space="preserve"> НК РФ).</w:t>
      </w:r>
    </w:p>
    <w:p>
      <w:pPr>
        <w:pStyle w:val="0"/>
        <w:spacing w:before="240" w:line-rule="auto"/>
        <w:jc w:val="both"/>
      </w:pPr>
      <w:r>
        <w:rPr>
          <w:sz w:val="24"/>
        </w:rPr>
        <w:t xml:space="preserve">В таком случае инспекция может истребовать у должника документы (информацию) о его имуществе, имущественных правах и обязательствах по </w:t>
      </w:r>
      <w:hyperlink w:history="0" r:id="rId117" w:tooltip="Приказ ФНС России от 10.02.2020 N ЕД-7-8/85@ &quot;Об утверждении перечня документов (информации) об имуществе, имущественных правах и обязательствах организации (индивидуального предпринимателя) - налогоплательщика (плательщика сбора, плательщика страховых взносов, налогового агента, ответственного участника консолидированной группы налогоплательщиков) в соответствии с пунктом 2.1 статьи 93.1 Налогового кодекса Российской Федерации&quot; (Зарегистрировано в Минюсте России 15.07.2020 N 58947) {КонсультантПлюс}">
        <w:r>
          <w:rPr>
            <w:sz w:val="24"/>
            <w:color w:val="0000ff"/>
          </w:rPr>
          <w:t xml:space="preserve">Перечню</w:t>
        </w:r>
      </w:hyperlink>
      <w:r>
        <w:rPr>
          <w:sz w:val="24"/>
        </w:rPr>
        <w:t xml:space="preserve">, утвержденному Приказом ФНС России от 10.02.2020 N ЕД-7-8/85@.</w:t>
      </w:r>
    </w:p>
    <w:p>
      <w:pPr>
        <w:pStyle w:val="0"/>
        <w:spacing w:before="240" w:line-rule="auto"/>
        <w:jc w:val="both"/>
      </w:pPr>
      <w:r>
        <w:rPr>
          <w:sz w:val="24"/>
        </w:rPr>
        <w:t xml:space="preserve">Если в установленный срок документы не будут представлены, инспекция вправе истребовать документы (информацию) об имуществе или имущественных правах должника у иного лица, располагающего такими документами (информацией).</w:t>
      </w:r>
    </w:p>
    <w:p>
      <w:pPr>
        <w:pStyle w:val="0"/>
        <w:spacing w:before="240" w:line-rule="auto"/>
        <w:jc w:val="both"/>
      </w:pPr>
      <w:r>
        <w:rPr>
          <w:sz w:val="24"/>
        </w:rPr>
        <w:t xml:space="preserve">Налоговый орган может запросить у лица, которое ведет реестр владельцев ценных бумаг, документы (информацию), связанные с его ведением. Это возможно при наличии запроса уполномоченного органа иностранного государства в случаях, предусмотренных международными договорами (</w:t>
      </w:r>
      <w:hyperlink w:history="0" r:id="rId11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2 ст. 93.1</w:t>
        </w:r>
      </w:hyperlink>
      <w:r>
        <w:rPr>
          <w:sz w:val="24"/>
        </w:rPr>
        <w:t xml:space="preserve"> НК РФ).</w:t>
      </w:r>
    </w:p>
    <w:p>
      <w:pPr>
        <w:pStyle w:val="0"/>
        <w:spacing w:before="240" w:line-rule="auto"/>
        <w:jc w:val="both"/>
      </w:pPr>
      <w:r>
        <w:rPr>
          <w:sz w:val="24"/>
        </w:rPr>
        <w:t xml:space="preserve">Если вы не состоите на учете в налоговом органе, запрашивающем документы (информацию) в порядке </w:t>
      </w:r>
      <w:hyperlink w:history="0" r:id="rId11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ст. 93.1</w:t>
        </w:r>
      </w:hyperlink>
      <w:r>
        <w:rPr>
          <w:sz w:val="24"/>
        </w:rPr>
        <w:t xml:space="preserve"> НК РФ, то инспекция не может затребовать их у вас напрямую. Она может поручить это налоговому органу по месту вашего учета (</w:t>
      </w:r>
      <w:hyperlink w:history="0" r:id="rId120" w:tooltip="Письмо ФНС России от 03.08.2022 N СД-4-22/10067@ &quot;Об исключении случаев необоснованного истребования&quot; (Извлечение) {КонсультантПлюс}">
        <w:r>
          <w:rPr>
            <w:sz w:val="24"/>
            <w:color w:val="0000ff"/>
          </w:rPr>
          <w:t xml:space="preserve">Письмо</w:t>
        </w:r>
      </w:hyperlink>
      <w:r>
        <w:rPr>
          <w:sz w:val="24"/>
        </w:rPr>
        <w:t xml:space="preserve"> ФНС России от 03.08.2022 N СД-4-22/10067@, </w:t>
      </w:r>
      <w:hyperlink w:history="0" r:id="rId121" w:tooltip="&lt;Письмо&gt; ФНС России от 26.06.2023 N СД-4-2/8096@ &quot;О рекомендациях по истребованию&quot; (вместе с &quot;Рекомендациями по истребованию документов (информациями)&quot;) {КонсультантПлюс}">
        <w:r>
          <w:rPr>
            <w:sz w:val="24"/>
            <w:color w:val="0000ff"/>
          </w:rPr>
          <w:t xml:space="preserve">п. 3.4</w:t>
        </w:r>
      </w:hyperlink>
      <w:r>
        <w:rPr>
          <w:sz w:val="24"/>
        </w:rPr>
        <w:t xml:space="preserve"> Рекомендаций, направленных Письмом ФНС России от 26.06.2023 N СД-4-2/8096@).</w:t>
      </w:r>
    </w:p>
    <w:p>
      <w:pPr>
        <w:pStyle w:val="0"/>
        <w:jc w:val="both"/>
      </w:pPr>
      <w:r>
        <w:rPr>
          <w:sz w:val="34"/>
        </w:rPr>
      </w:r>
    </w:p>
    <w:bookmarkStart w:id="128" w:name="P128"/>
    <w:bookmarkEnd w:id="128"/>
    <w:p>
      <w:pPr>
        <w:pStyle w:val="0"/>
      </w:pPr>
      <w:r>
        <w:rPr>
          <w:sz w:val="34"/>
        </w:rPr>
      </w:r>
    </w:p>
    <w:bookmarkStart w:id="128" w:name="P128"/>
    <w:bookmarkEnd w:id="128"/>
    <w:p>
      <w:pPr>
        <w:pStyle w:val="0"/>
        <w:outlineLvl w:val="0"/>
      </w:pPr>
      <w:r>
        <w:rPr>
          <w:sz w:val="34"/>
          <w:b w:val="on"/>
        </w:rPr>
        <w:t xml:space="preserve">4. Какие документы нужно представить по требованию инспекции при налоговом мониторинге и встречных проверках</w:t>
      </w:r>
    </w:p>
    <w:p>
      <w:pPr>
        <w:pStyle w:val="0"/>
        <w:spacing w:before="240" w:line-rule="auto"/>
        <w:jc w:val="both"/>
      </w:pPr>
      <w:r>
        <w:rPr>
          <w:sz w:val="24"/>
        </w:rPr>
        <w:t xml:space="preserve">По требованию налогового органа нужно представлять документы или информацию:</w:t>
      </w:r>
    </w:p>
    <w:p>
      <w:pPr>
        <w:pStyle w:val="0"/>
        <w:spacing w:before="240" w:line-rule="auto"/>
        <w:ind w:firstLine="-227" w:left="540"/>
        <w:jc w:val="both"/>
        <w:numPr>
          <w:ilvl w:val="0"/>
          <w:numId w:val="11"/>
        </w:numPr>
      </w:pPr>
      <w:r>
        <w:rPr>
          <w:sz w:val="24"/>
        </w:rPr>
        <w:t xml:space="preserve">о деятельности лица, в отношении которого проводится камеральная, выездная проверка, дополнительные мероприятия налогового контроля или налоговый мониторинг (</w:t>
      </w:r>
      <w:hyperlink w:history="0" r:id="rId12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п. 1</w:t>
        </w:r>
      </w:hyperlink>
      <w:r>
        <w:rPr>
          <w:sz w:val="24"/>
        </w:rPr>
        <w:t xml:space="preserve">, </w:t>
      </w:r>
      <w:hyperlink w:history="0" r:id="rId12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1.1 ст. 93.1</w:t>
        </w:r>
      </w:hyperlink>
      <w:r>
        <w:rPr>
          <w:sz w:val="24"/>
        </w:rPr>
        <w:t xml:space="preserve"> НК РФ). Это может быть как контрагент, так и иное лицо, сведениями о котором вы располагаете;</w:t>
      </w:r>
    </w:p>
    <w:p>
      <w:pPr>
        <w:pStyle w:val="0"/>
        <w:spacing w:before="240" w:line-rule="auto"/>
        <w:ind w:firstLine="-227" w:left="540"/>
        <w:jc w:val="both"/>
        <w:numPr>
          <w:ilvl w:val="0"/>
          <w:numId w:val="11"/>
        </w:numPr>
      </w:pPr>
      <w:r>
        <w:rPr>
          <w:sz w:val="24"/>
        </w:rPr>
        <w:t xml:space="preserve">конкретной сделке, если информация о ней потребовалась инспекции вне рамок проверок (</w:t>
      </w:r>
      <w:hyperlink w:history="0" r:id="rId124"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2 ст. 93.1</w:t>
        </w:r>
      </w:hyperlink>
      <w:r>
        <w:rPr>
          <w:sz w:val="24"/>
        </w:rPr>
        <w:t xml:space="preserve"> НК РФ).</w:t>
      </w:r>
    </w:p>
    <w:p>
      <w:pPr>
        <w:pStyle w:val="0"/>
        <w:spacing w:before="240" w:line-rule="auto"/>
        <w:jc w:val="both"/>
      </w:pPr>
      <w:r>
        <w:rPr>
          <w:sz w:val="24"/>
        </w:rPr>
        <w:t xml:space="preserve">Например, инспекция может потребовать представить документы о сделке, в рамках которой одна организация произвела ремонт здания, принадлежащего другой организации.</w:t>
      </w:r>
    </w:p>
    <w:p>
      <w:pPr>
        <w:pStyle w:val="0"/>
        <w:spacing w:before="240" w:line-rule="auto"/>
        <w:jc w:val="both"/>
      </w:pPr>
      <w:r>
        <w:rPr>
          <w:sz w:val="24"/>
        </w:rPr>
        <w:t xml:space="preserve">Если вы не состоите на учете в налоговом органе, запрашивающем документы (информацию) в порядке </w:t>
      </w:r>
      <w:hyperlink w:history="0" r:id="rId12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ст. 93.1</w:t>
        </w:r>
      </w:hyperlink>
      <w:r>
        <w:rPr>
          <w:sz w:val="24"/>
        </w:rPr>
        <w:t xml:space="preserve"> НК РФ, то инспекция не может затребовать их у вас напрямую. Она может поручить это налоговому органу по месту вашего учета (</w:t>
      </w:r>
      <w:hyperlink w:history="0" r:id="rId126" w:tooltip="Письмо ФНС России от 03.08.2022 N СД-4-22/10067@ &quot;Об исключении случаев необоснованного истребования&quot; (Извлечение) {КонсультантПлюс}">
        <w:r>
          <w:rPr>
            <w:sz w:val="24"/>
            <w:color w:val="0000ff"/>
          </w:rPr>
          <w:t xml:space="preserve">Письмо</w:t>
        </w:r>
      </w:hyperlink>
      <w:r>
        <w:rPr>
          <w:sz w:val="24"/>
        </w:rPr>
        <w:t xml:space="preserve"> ФНС России от 03.08.2022 N СД-4-22/10067@, </w:t>
      </w:r>
      <w:hyperlink w:history="0" r:id="rId127" w:tooltip="&lt;Письмо&gt; ФНС России от 26.06.2023 N СД-4-2/8096@ &quot;О рекомендациях по истребованию&quot; (вместе с &quot;Рекомендациями по истребованию документов (информациями)&quot;) {КонсультантПлюс}">
        <w:r>
          <w:rPr>
            <w:sz w:val="24"/>
            <w:color w:val="0000ff"/>
          </w:rPr>
          <w:t xml:space="preserve">п. 3.4</w:t>
        </w:r>
      </w:hyperlink>
      <w:r>
        <w:rPr>
          <w:sz w:val="24"/>
        </w:rPr>
        <w:t xml:space="preserve"> Рекомендаций, направленных Письмом ФНС России от 26.06.2023 N СД-4-2/8096@).</w:t>
      </w:r>
    </w:p>
    <w:p>
      <w:pPr>
        <w:pStyle w:val="0"/>
        <w:spacing w:before="240" w:line-rule="auto"/>
        <w:jc w:val="both"/>
      </w:pPr>
      <w:r>
        <w:rPr>
          <w:sz w:val="24"/>
        </w:rPr>
        <w:t xml:space="preserve">Если в вашей организации проводится налоговый мониторинг, налоговый орган может запросить у вас документы, необходимые для проверки правильности исчисления (удержания), полноты и своевременности перечисления платежей в бюджет (</w:t>
      </w:r>
      <w:hyperlink w:history="0" r:id="rId12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3 ст. 105.29</w:t>
        </w:r>
      </w:hyperlink>
      <w:r>
        <w:rPr>
          <w:sz w:val="24"/>
        </w:rPr>
        <w:t xml:space="preserve"> НК РФ). Кроме того, инспекция может запросить документы о деятельности иного лица, в отношении которого проводится проверка, или о конкретной сделке (</w:t>
      </w:r>
      <w:hyperlink w:history="0" r:id="rId12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п. 1</w:t>
        </w:r>
      </w:hyperlink>
      <w:r>
        <w:rPr>
          <w:sz w:val="24"/>
        </w:rPr>
        <w:t xml:space="preserve">, </w:t>
      </w:r>
      <w:hyperlink w:history="0" r:id="rId13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2 ст. 93.1</w:t>
        </w:r>
      </w:hyperlink>
      <w:r>
        <w:rPr>
          <w:sz w:val="24"/>
        </w:rPr>
        <w:t xml:space="preserve"> НК РФ). </w:t>
      </w:r>
      <w:hyperlink w:history="0" r:id="rId131" w:tooltip="Готовое решение: Каким способом организации представить документы в ответ на требование налогового органа (КонсультантПлюс, 2025) {КонсультантПлюс}">
        <w:r>
          <w:rPr>
            <w:sz w:val="24"/>
            <w:color w:val="0000ff"/>
          </w:rPr>
          <w:t xml:space="preserve">Способ подачи</w:t>
        </w:r>
      </w:hyperlink>
      <w:r>
        <w:rPr>
          <w:sz w:val="24"/>
        </w:rPr>
        <w:t xml:space="preserve"> документов зависит от того, составлены они в электронной или бумажной форме.</w:t>
      </w:r>
    </w:p>
    <w:p>
      <w:pPr>
        <w:pStyle w:val="0"/>
        <w:jc w:val="both"/>
      </w:pPr>
      <w:r>
        <w:rPr>
          <w:sz w:val="24"/>
        </w:rPr>
      </w:r>
    </w:p>
    <w:tbl>
      <w:tblPr>
        <w:jc w:val="center"/>
        <w:tblInd w:w="0" w:type="dxa"/>
        <w:tblW w:w="10597" w:type="dxa"/>
        <w:tblBorders>
          <w:top w:val="single" w:sz="6"/>
          <w:left w:val="single" w:sz="6"/>
          <w:bottom w:val="single" w:sz="6"/>
          <w:right w:val="single" w:sz="6"/>
          <w:insideV w:val="single" w:sz="6"/>
          <w:insideH w:val="single" w:sz="6"/>
        </w:tblBorders>
      </w:tblPr>
      <w:tblGrid>
        <w:gridCol w:w="10597"/>
      </w:tblGrid>
      <w:tr>
        <w:tc>
          <w:tcPr>
            <w:tcW w:w="10597" w:type="dxa"/>
            <w:tcMar>
              <w:top w:w="195" w:type="dxa"/>
              <w:left w:w="195" w:type="dxa"/>
              <w:bottom w:w="195" w:type="dxa"/>
              <w:right w:w="195" w:type="dxa"/>
            </w:tcMar>
            <w:shd w:val="clear"/>
            <w:tcBorders>
              <w:top w:val="single" w:sz="6"/>
              <w:left w:val="single" w:sz="6"/>
              <w:bottom w:val="single" w:sz="6"/>
              <w:right w:val="single" w:sz="6"/>
            </w:tcBorders>
          </w:tcPr>
          <w:bookmarkStart w:id="136" w:name="P136"/>
          <w:bookmarkEnd w:id="136"/>
          <w:p>
            <w:pPr>
              <w:pStyle w:val="0"/>
              <w:jc w:val="both"/>
            </w:pPr>
            <w:r>
              <w:rPr>
                <w:sz w:val="24"/>
              </w:rPr>
            </w:r>
          </w:p>
          <w:bookmarkStart w:id="136" w:name="P136"/>
          <w:bookmarkEnd w:id="136"/>
          <w:p>
            <w:pPr>
              <w:pStyle w:val="0"/>
              <w:jc w:val="both"/>
            </w:pPr>
            <w:r>
              <w:rPr>
                <w:sz w:val="24"/>
                <w:u w:val="single"/>
              </w:rPr>
              <w:t xml:space="preserve">Нужно ли представлять документы в налоговый орган повторно</w:t>
            </w:r>
          </w:p>
          <w:p>
            <w:pPr>
              <w:pStyle w:val="0"/>
              <w:spacing w:before="240" w:line-rule="auto"/>
              <w:jc w:val="both"/>
            </w:pPr>
            <w:r>
              <w:rPr>
                <w:sz w:val="24"/>
              </w:rPr>
              <w:t xml:space="preserve">Документы (информацию), которые вы уже представляли в инспекцию, повторно подавать не нужно, за исключением следующих случаев (</w:t>
            </w:r>
            <w:hyperlink w:history="0" r:id="rId13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5 ст. 93</w:t>
              </w:r>
            </w:hyperlink>
            <w:r>
              <w:rPr>
                <w:sz w:val="24"/>
              </w:rPr>
              <w:t xml:space="preserve"> НК РФ):</w:t>
            </w:r>
          </w:p>
          <w:p>
            <w:pPr>
              <w:pStyle w:val="0"/>
              <w:spacing w:before="240" w:line-rule="auto"/>
              <w:ind w:firstLine="-227" w:left="540"/>
              <w:jc w:val="both"/>
              <w:numPr>
                <w:ilvl w:val="0"/>
                <w:numId w:val="12"/>
              </w:numPr>
            </w:pPr>
            <w:r>
              <w:rPr>
                <w:sz w:val="24"/>
              </w:rPr>
              <w:t xml:space="preserve">ранее вы представляли подлинники документов и инспекция вернула их;</w:t>
            </w:r>
          </w:p>
          <w:p>
            <w:pPr>
              <w:pStyle w:val="0"/>
              <w:spacing w:before="240" w:line-rule="auto"/>
              <w:ind w:firstLine="-227" w:left="540"/>
              <w:jc w:val="both"/>
              <w:numPr>
                <w:ilvl w:val="0"/>
                <w:numId w:val="12"/>
              </w:numPr>
            </w:pPr>
            <w:r>
              <w:rPr>
                <w:sz w:val="24"/>
              </w:rPr>
              <w:t xml:space="preserve">инспекция утратила документы вследствие обстоятельств непреодолимой силы (например, пожара или наводнения).</w:t>
            </w:r>
          </w:p>
          <w:p>
            <w:pPr>
              <w:pStyle w:val="0"/>
              <w:spacing w:before="240" w:line-rule="auto"/>
              <w:jc w:val="both"/>
            </w:pPr>
            <w:r>
              <w:rPr>
                <w:sz w:val="24"/>
              </w:rPr>
              <w:t xml:space="preserve">В иных случаях подавать документы повторно не надо. Вместо этого в ответ на требование инспекции вам необходимо направить уведомление (</w:t>
            </w:r>
            <w:hyperlink w:history="0" r:id="rId13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3 ст. 93</w:t>
              </w:r>
            </w:hyperlink>
            <w:r>
              <w:rPr>
                <w:sz w:val="24"/>
              </w:rPr>
              <w:t xml:space="preserve"> НК РФ). Сделать это нужно в течение </w:t>
            </w:r>
            <w:hyperlink w:history="0" w:anchor="P151" w:tooltip="5. В какой срок надо представить документы по требованию налогового органа">
              <w:r>
                <w:rPr>
                  <w:sz w:val="24"/>
                  <w:color w:val="0000ff"/>
                </w:rPr>
                <w:t xml:space="preserve">срока, отведенного на исполнение требования</w:t>
              </w:r>
            </w:hyperlink>
            <w:r>
              <w:rPr>
                <w:sz w:val="24"/>
              </w:rPr>
              <w:t xml:space="preserve"> представить уведомление.</w:t>
            </w:r>
          </w:p>
          <w:p>
            <w:pPr>
              <w:pStyle w:val="0"/>
              <w:spacing w:before="240" w:line-rule="auto"/>
              <w:jc w:val="both"/>
            </w:pPr>
            <w:hyperlink w:history="0" r:id="rId134" w:tooltip="Приказ ФНС России от 21.02.2024 N СД-7-2/148@ &quot;Об утверждении формы и формата представления уведомления о невозможности представления в установленные сроки документов (информации) в электронной форме&quot; (Зарегистрировано в Минюсте России 29.03.2024 N 77693) {КонсультантПлюс}">
              <w:r>
                <w:rPr>
                  <w:sz w:val="24"/>
                  <w:color w:val="0000ff"/>
                </w:rPr>
                <w:t xml:space="preserve">Форма</w:t>
              </w:r>
            </w:hyperlink>
            <w:r>
              <w:rPr>
                <w:sz w:val="24"/>
              </w:rPr>
              <w:t xml:space="preserve"> этого уведомления и </w:t>
            </w:r>
            <w:hyperlink w:history="0" r:id="rId135" w:tooltip="Приказ ФНС России от 21.02.2024 N СД-7-2/148@ &quot;Об утверждении формы и формата представления уведомления о невозможности представления в установленные сроки документов (информации) в электронной форме&quot; (Зарегистрировано в Минюсте России 29.03.2024 N 77693) {КонсультантПлюс}">
              <w:r>
                <w:rPr>
                  <w:sz w:val="24"/>
                  <w:color w:val="0000ff"/>
                </w:rPr>
                <w:t xml:space="preserve">Формат</w:t>
              </w:r>
            </w:hyperlink>
            <w:r>
              <w:rPr>
                <w:sz w:val="24"/>
              </w:rPr>
              <w:t xml:space="preserve"> представления в электронном виде утверждены Приказом ФНС России от 21.02.2024 N СД-7-2/148@.</w:t>
            </w:r>
          </w:p>
          <w:p>
            <w:pPr>
              <w:pStyle w:val="0"/>
              <w:spacing w:before="240" w:line-rule="auto"/>
              <w:jc w:val="both"/>
            </w:pPr>
            <w:r>
              <w:rPr>
                <w:sz w:val="24"/>
              </w:rPr>
              <w:t xml:space="preserve">В уведомлении нужно указать (</w:t>
            </w:r>
            <w:hyperlink w:history="0" r:id="rId136"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5 ст. 93</w:t>
              </w:r>
            </w:hyperlink>
            <w:r>
              <w:rPr>
                <w:sz w:val="24"/>
              </w:rPr>
              <w:t xml:space="preserve"> НК РФ):</w:t>
            </w:r>
          </w:p>
          <w:p>
            <w:pPr>
              <w:pStyle w:val="0"/>
              <w:spacing w:before="240" w:line-rule="auto"/>
              <w:ind w:firstLine="-227" w:left="540"/>
              <w:jc w:val="both"/>
              <w:numPr>
                <w:ilvl w:val="0"/>
                <w:numId w:val="13"/>
              </w:numPr>
            </w:pPr>
            <w:r>
              <w:rPr>
                <w:sz w:val="24"/>
              </w:rPr>
              <w:t xml:space="preserve">какие из истребованных документов (информации) ранее были представлены, в том числе привести реквизиты документов;</w:t>
            </w:r>
          </w:p>
          <w:p>
            <w:pPr>
              <w:pStyle w:val="0"/>
              <w:spacing w:before="240" w:line-rule="auto"/>
              <w:ind w:firstLine="-227" w:left="540"/>
              <w:jc w:val="both"/>
              <w:numPr>
                <w:ilvl w:val="0"/>
                <w:numId w:val="13"/>
              </w:numPr>
            </w:pPr>
            <w:r>
              <w:rPr>
                <w:sz w:val="24"/>
              </w:rPr>
              <w:t xml:space="preserve">наименование налогового органа, в который были поданы эти документы (информация).</w:t>
            </w:r>
          </w:p>
          <w:p>
            <w:pPr>
              <w:pStyle w:val="0"/>
              <w:spacing w:before="240" w:line-rule="auto"/>
              <w:jc w:val="both"/>
            </w:pPr>
            <w:r>
              <w:rPr>
                <w:sz w:val="24"/>
              </w:rPr>
              <w:t xml:space="preserve">Уведомление можно подать одним из следующих способов, например (</w:t>
            </w:r>
            <w:hyperlink w:history="0" r:id="rId137"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3 ст. 93</w:t>
              </w:r>
            </w:hyperlink>
            <w:r>
              <w:rPr>
                <w:sz w:val="24"/>
              </w:rPr>
              <w:t xml:space="preserve"> НК РФ):</w:t>
            </w:r>
          </w:p>
          <w:p>
            <w:pPr>
              <w:pStyle w:val="0"/>
              <w:spacing w:before="240" w:line-rule="auto"/>
              <w:ind w:firstLine="-227" w:left="540"/>
              <w:jc w:val="both"/>
              <w:numPr>
                <w:ilvl w:val="0"/>
                <w:numId w:val="14"/>
              </w:numPr>
            </w:pPr>
            <w:r>
              <w:rPr>
                <w:sz w:val="24"/>
              </w:rPr>
              <w:t xml:space="preserve">подать лично или через представителя;</w:t>
            </w:r>
          </w:p>
          <w:p>
            <w:pPr>
              <w:pStyle w:val="0"/>
              <w:spacing w:before="240" w:line-rule="auto"/>
              <w:ind w:firstLine="-227" w:left="540"/>
              <w:jc w:val="both"/>
              <w:numPr>
                <w:ilvl w:val="0"/>
                <w:numId w:val="14"/>
              </w:numPr>
            </w:pPr>
            <w:r>
              <w:rPr>
                <w:sz w:val="24"/>
              </w:rPr>
              <w:t xml:space="preserve">разместить в личном кабинете налогоплательщика;</w:t>
            </w:r>
          </w:p>
          <w:p>
            <w:pPr>
              <w:pStyle w:val="0"/>
              <w:spacing w:before="240" w:line-rule="auto"/>
              <w:ind w:firstLine="-227" w:left="540"/>
              <w:jc w:val="both"/>
              <w:numPr>
                <w:ilvl w:val="0"/>
                <w:numId w:val="14"/>
              </w:numPr>
            </w:pPr>
            <w:r>
              <w:rPr>
                <w:sz w:val="24"/>
              </w:rPr>
              <w:t xml:space="preserve">направить по почте заказным письмом. Этот способ можно выбрать, только если вы не обязаны подавать налоговые декларации в электронной форме.</w:t>
            </w:r>
          </w:p>
          <w:p>
            <w:pPr>
              <w:pStyle w:val="0"/>
              <w:spacing w:before="240" w:line-rule="auto"/>
              <w:jc w:val="both"/>
            </w:pPr>
            <w:r>
              <w:rPr>
                <w:sz w:val="24"/>
              </w:rPr>
              <w:t xml:space="preserve">Если у вас проводится налоговый мониторинг, налоговый орган не должен запрашивать у вас повторно документы, которые вы представили ранее в виде копий, заверенных усиленной квалифицированной электронной подписью (</w:t>
            </w:r>
            <w:hyperlink w:history="0" r:id="rId13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6 ст. 105.29</w:t>
              </w:r>
            </w:hyperlink>
            <w:r>
              <w:rPr>
                <w:sz w:val="24"/>
              </w:rPr>
              <w:t xml:space="preserve"> НК РФ). Получив такой запрос, подайте </w:t>
            </w:r>
            <w:hyperlink w:history="0" r:id="rId139" w:tooltip="Приказ ФНС России от 21.02.2024 N СД-7-2/148@ &quot;Об утверждении формы и формата представления уведомления о невозможности представления в установленные сроки документов (информации) в электронной форме&quot; (Зарегистрировано в Минюсте России 29.03.2024 N 77693) {КонсультантПлюс}">
              <w:r>
                <w:rPr>
                  <w:sz w:val="24"/>
                  <w:color w:val="0000ff"/>
                </w:rPr>
                <w:t xml:space="preserve">уведомление</w:t>
              </w:r>
            </w:hyperlink>
            <w:r>
              <w:rPr>
                <w:sz w:val="24"/>
              </w:rPr>
              <w:t xml:space="preserve">, заверенное УКЭП, через информационную систему, к которой налоговому органу предоставлен доступ, или по ТКС (</w:t>
            </w:r>
            <w:hyperlink w:history="0" r:id="rId14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5 ст. 93.1</w:t>
              </w:r>
            </w:hyperlink>
            <w:r>
              <w:rPr>
                <w:sz w:val="24"/>
              </w:rPr>
              <w:t xml:space="preserve"> НК РФ).</w:t>
            </w:r>
          </w:p>
        </w:tc>
      </w:tr>
    </w:tbl>
    <w:p>
      <w:pPr>
        <w:pStyle w:val="0"/>
        <w:jc w:val="both"/>
      </w:pPr>
      <w:r>
        <w:rPr>
          <w:sz w:val="34"/>
        </w:rPr>
      </w:r>
    </w:p>
    <w:bookmarkStart w:id="151" w:name="P151"/>
    <w:bookmarkEnd w:id="151"/>
    <w:p>
      <w:pPr>
        <w:pStyle w:val="0"/>
        <w:outlineLvl w:val="0"/>
      </w:pPr>
      <w:r>
        <w:rPr>
          <w:sz w:val="34"/>
          <w:b w:val="on"/>
        </w:rPr>
        <w:t xml:space="preserve">5. В какой срок надо представить документы по требованию налогового органа</w:t>
      </w:r>
    </w:p>
    <w:p>
      <w:pPr>
        <w:pStyle w:val="0"/>
        <w:spacing w:before="240" w:line-rule="auto"/>
        <w:jc w:val="both"/>
      </w:pPr>
      <w:r>
        <w:rPr>
          <w:sz w:val="24"/>
        </w:rPr>
        <w:t xml:space="preserve">Сроки представления документов по требованию налогового органа зависят от того, в связи с чем они были истребованы:</w:t>
      </w:r>
    </w:p>
    <w:p>
      <w:pPr>
        <w:pStyle w:val="0"/>
        <w:spacing w:before="240" w:line-rule="auto"/>
        <w:ind w:firstLine="-227" w:left="540"/>
        <w:jc w:val="both"/>
        <w:numPr>
          <w:ilvl w:val="0"/>
          <w:numId w:val="15"/>
        </w:numPr>
      </w:pPr>
      <w:r>
        <w:rPr>
          <w:sz w:val="24"/>
        </w:rPr>
        <w:t xml:space="preserve">при </w:t>
      </w:r>
      <w:hyperlink w:history="0" r:id="rId141" w:tooltip="Готовое решение: Срок представления документов в ответ на требование налоговой (КонсультантПлюс, 2025) {КонсультантПлюс}">
        <w:r>
          <w:rPr>
            <w:sz w:val="24"/>
            <w:color w:val="0000ff"/>
          </w:rPr>
          <w:t xml:space="preserve">камеральной проверке</w:t>
        </w:r>
      </w:hyperlink>
      <w:r>
        <w:rPr>
          <w:sz w:val="24"/>
        </w:rPr>
        <w:t xml:space="preserve">;</w:t>
      </w:r>
    </w:p>
    <w:p>
      <w:pPr>
        <w:pStyle w:val="0"/>
        <w:spacing w:before="240" w:line-rule="auto"/>
        <w:ind w:firstLine="-227" w:left="540"/>
        <w:jc w:val="both"/>
        <w:numPr>
          <w:ilvl w:val="0"/>
          <w:numId w:val="15"/>
        </w:numPr>
      </w:pPr>
      <w:hyperlink w:history="0" r:id="rId142" w:tooltip="Готовое решение: Срок представления документов в ответ на требование налоговой (КонсультантПлюс, 2025) {КонсультантПлюс}">
        <w:r>
          <w:rPr>
            <w:sz w:val="24"/>
            <w:color w:val="0000ff"/>
          </w:rPr>
          <w:t xml:space="preserve">выездной проверке</w:t>
        </w:r>
      </w:hyperlink>
      <w:r>
        <w:rPr>
          <w:sz w:val="24"/>
        </w:rPr>
        <w:t xml:space="preserve">;</w:t>
      </w:r>
    </w:p>
    <w:p>
      <w:pPr>
        <w:pStyle w:val="0"/>
        <w:spacing w:before="240" w:line-rule="auto"/>
        <w:ind w:firstLine="-227" w:left="540"/>
        <w:jc w:val="both"/>
        <w:numPr>
          <w:ilvl w:val="0"/>
          <w:numId w:val="15"/>
        </w:numPr>
      </w:pPr>
      <w:hyperlink w:history="0" r:id="rId143" w:tooltip="Готовое решение: Срок представления документов в ответ на требование налоговой (КонсультантПлюс, 2025) {КонсультантПлюс}">
        <w:r>
          <w:rPr>
            <w:sz w:val="24"/>
            <w:color w:val="0000ff"/>
          </w:rPr>
          <w:t xml:space="preserve">встречной проверке</w:t>
        </w:r>
      </w:hyperlink>
      <w:r>
        <w:rPr>
          <w:sz w:val="24"/>
        </w:rPr>
        <w:t xml:space="preserve">;</w:t>
      </w:r>
    </w:p>
    <w:p>
      <w:pPr>
        <w:pStyle w:val="0"/>
        <w:spacing w:before="240" w:line-rule="auto"/>
        <w:ind w:firstLine="-227" w:left="540"/>
        <w:jc w:val="both"/>
        <w:numPr>
          <w:ilvl w:val="0"/>
          <w:numId w:val="15"/>
        </w:numPr>
      </w:pPr>
      <w:hyperlink w:history="0" r:id="rId144" w:tooltip="Готовое решение: Срок представления документов в ответ на требование налоговой (КонсультантПлюс, 2025) {КонсультантПлюс}">
        <w:r>
          <w:rPr>
            <w:sz w:val="24"/>
            <w:color w:val="0000ff"/>
          </w:rPr>
          <w:t xml:space="preserve">дополнительных мероприятиях налогового контроля</w:t>
        </w:r>
      </w:hyperlink>
      <w:r>
        <w:rPr>
          <w:sz w:val="24"/>
        </w:rPr>
        <w:t xml:space="preserve">;</w:t>
      </w:r>
    </w:p>
    <w:p>
      <w:pPr>
        <w:pStyle w:val="0"/>
        <w:spacing w:before="240" w:line-rule="auto"/>
        <w:ind w:firstLine="-227" w:left="540"/>
        <w:jc w:val="both"/>
        <w:numPr>
          <w:ilvl w:val="0"/>
          <w:numId w:val="15"/>
        </w:numPr>
      </w:pPr>
      <w:hyperlink w:history="0" r:id="rId145" w:tooltip="Готовое решение: Срок представления документов в ответ на требование налоговой (КонсультантПлюс, 2025) {КонсультантПлюс}">
        <w:r>
          <w:rPr>
            <w:sz w:val="24"/>
            <w:color w:val="0000ff"/>
          </w:rPr>
          <w:t xml:space="preserve">проверке сделок между взаимозависимыми лицами</w:t>
        </w:r>
      </w:hyperlink>
      <w:r>
        <w:rPr>
          <w:sz w:val="24"/>
        </w:rPr>
        <w:t xml:space="preserve">;</w:t>
      </w:r>
    </w:p>
    <w:p>
      <w:pPr>
        <w:pStyle w:val="0"/>
        <w:spacing w:before="240" w:line-rule="auto"/>
        <w:ind w:firstLine="-227" w:left="540"/>
        <w:jc w:val="both"/>
        <w:numPr>
          <w:ilvl w:val="0"/>
          <w:numId w:val="15"/>
        </w:numPr>
      </w:pPr>
      <w:hyperlink w:history="0" r:id="rId146" w:tooltip="Готовое решение: Срок представления документов в ответ на требование налоговой (КонсультантПлюс, 2025) {КонсультантПлюс}">
        <w:r>
          <w:rPr>
            <w:sz w:val="24"/>
            <w:color w:val="0000ff"/>
          </w:rPr>
          <w:t xml:space="preserve">налоговом мониторинге</w:t>
        </w:r>
      </w:hyperlink>
      <w:r>
        <w:rPr>
          <w:sz w:val="24"/>
        </w:rPr>
        <w:t xml:space="preserve">;</w:t>
      </w:r>
    </w:p>
    <w:p>
      <w:pPr>
        <w:pStyle w:val="0"/>
        <w:spacing w:before="240" w:line-rule="auto"/>
        <w:ind w:firstLine="-227" w:left="540"/>
        <w:jc w:val="both"/>
        <w:numPr>
          <w:ilvl w:val="0"/>
          <w:numId w:val="15"/>
        </w:numPr>
      </w:pPr>
      <w:hyperlink w:history="0" r:id="rId147" w:tooltip="Готовое решение: Срок представления документов в ответ на требование налоговой (КонсультантПлюс, 2025) {КонсультантПлюс}">
        <w:r>
          <w:rPr>
            <w:sz w:val="24"/>
            <w:color w:val="0000ff"/>
          </w:rPr>
          <w:t xml:space="preserve">несвоевременном исполнении решения о взыскании</w:t>
        </w:r>
      </w:hyperlink>
      <w:r>
        <w:rPr>
          <w:sz w:val="24"/>
        </w:rPr>
        <w:t xml:space="preserve"> задолженности в размере более 1 млн руб.</w:t>
      </w:r>
    </w:p>
    <w:p>
      <w:pPr>
        <w:pStyle w:val="0"/>
        <w:spacing w:before="240" w:line-rule="auto"/>
        <w:jc w:val="both"/>
      </w:pPr>
      <w:r>
        <w:rPr>
          <w:sz w:val="24"/>
        </w:rPr>
        <w:t xml:space="preserve">Если вы не можете выполнить в срок требование о представлении документов (информации), сообщите об этом налоговому органу. Возможно, вам его </w:t>
      </w:r>
      <w:hyperlink w:history="0" r:id="rId148" w:tooltip="Готовое решение: Срок представления документов в ответ на требование налоговой (КонсультантПлюс, 2025) {КонсультантПлюс}">
        <w:r>
          <w:rPr>
            <w:sz w:val="24"/>
            <w:color w:val="0000ff"/>
          </w:rPr>
          <w:t xml:space="preserve">продлят</w:t>
        </w:r>
      </w:hyperlink>
      <w:r>
        <w:rPr>
          <w:sz w:val="24"/>
        </w:rPr>
        <w:t xml:space="preserve">.</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b w:val="on"/>
              </w:rPr>
              <w:t xml:space="preserve">Для учреждений:</w:t>
            </w:r>
          </w:p>
          <w:p>
            <w:pPr>
              <w:spacing w:before="0"/>
              <w:spacing w:after="1"/>
            </w:pP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 </w:t>
                  </w:r>
                  <w:hyperlink w:history="0" r:id="rId149" w:tooltip="Готовое решение: Каким способом организации представить документы в ответ на требование налогового органа (КонсультантПлюс, 2025) {КонсультантПлюс}">
                    <w:r>
                      <w:rPr>
                        <w:sz w:val="24"/>
                        <w:color w:val="0000ff"/>
                      </w:rPr>
                      <w:t xml:space="preserve">Каким способом организации представить документы в ответ на требование налогового органа</w:t>
                    </w:r>
                  </w:hyperlink>
                </w:p>
              </w:tc>
              <w:tc>
                <w:tcPr>
                  <w:tcW w:w="180" w:type="dxa"/>
                  <w:tcMar>
                    <w:top w:w="0" w:type="dxa"/>
                    <w:left w:w="0" w:type="dxa"/>
                    <w:bottom w:w="0" w:type="dxa"/>
                    <w:right w:w="0" w:type="dxa"/>
                  </w:tcMar>
                  <w:tcBorders>
                    <w:top w:val="nil"/>
                    <w:left w:val="nil"/>
                    <w:bottom w:val="nil"/>
                    <w:right w:val="nil"/>
                  </w:tcBorders>
                </w:tcPr>
                <w:p/>
              </w:tc>
            </w:tr>
          </w:tbl>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 </w:t>
            </w:r>
            <w:hyperlink w:history="0" r:id="rId150" w:tooltip="Готовое решение: Каким способом организации представить документы в ответ на требование налогового органа (КонсультантПлюс, 2025) {КонсультантПлюс}">
              <w:r>
                <w:rPr>
                  <w:sz w:val="24"/>
                  <w:color w:val="0000ff"/>
                </w:rPr>
                <w:t xml:space="preserve">Каким способом организации представить документы в ответ на требование налогового органа</w:t>
              </w:r>
            </w:hyperlink>
          </w:p>
        </w:tc>
        <w:tc>
          <w:tcPr>
            <w:tcW w:w="180" w:type="dxa"/>
            <w:tcMar>
              <w:top w:w="0" w:type="dxa"/>
              <w:left w:w="0" w:type="dxa"/>
              <w:bottom w:w="0" w:type="dxa"/>
              <w:right w:w="0" w:type="dxa"/>
            </w:tcMar>
            <w:tcBorders>
              <w:top w:val="nil"/>
              <w:left w:val="nil"/>
              <w:bottom w:val="nil"/>
              <w:right w:val="nil"/>
            </w:tcBorders>
          </w:tcPr>
          <w:p/>
        </w:tc>
      </w:tr>
    </w:tbl>
    <w:p>
      <w:pPr>
        <w:pStyle w:val="0"/>
        <w:spacing w:before="440" w:line-rule="auto"/>
        <w:jc w:val="both"/>
      </w:pPr>
      <w:r>
        <w:rPr>
          <w:sz w:val="34"/>
        </w:rPr>
      </w:r>
    </w:p>
    <w:bookmarkStart w:id="167" w:name="P167"/>
    <w:bookmarkEnd w:id="167"/>
    <w:p>
      <w:pPr>
        <w:pStyle w:val="0"/>
        <w:outlineLvl w:val="0"/>
      </w:pPr>
      <w:r>
        <w:rPr>
          <w:sz w:val="34"/>
          <w:b w:val="on"/>
        </w:rPr>
        <w:t xml:space="preserve">6. Какая ответственность предусмотрена за непредставление документов по требованию инспекции</w:t>
      </w:r>
    </w:p>
    <w:p>
      <w:pPr>
        <w:pStyle w:val="0"/>
        <w:spacing w:before="240" w:line-rule="auto"/>
        <w:jc w:val="both"/>
      </w:pPr>
      <w:r>
        <w:rPr>
          <w:sz w:val="24"/>
          <w:b w:val="on"/>
        </w:rPr>
        <w:t xml:space="preserve">Штраф за непредставление (несвоевременное представление) документов</w:t>
      </w:r>
      <w:r>
        <w:rPr>
          <w:sz w:val="24"/>
        </w:rPr>
        <w:t xml:space="preserve"> составляет:</w:t>
      </w:r>
    </w:p>
    <w:p>
      <w:pPr>
        <w:pStyle w:val="0"/>
        <w:spacing w:before="240" w:line-rule="auto"/>
        <w:ind w:firstLine="-227" w:left="540"/>
        <w:jc w:val="both"/>
        <w:numPr>
          <w:ilvl w:val="0"/>
          <w:numId w:val="16"/>
        </w:numPr>
      </w:pPr>
      <w:r>
        <w:rPr>
          <w:sz w:val="24"/>
        </w:rPr>
        <w:t xml:space="preserve">200 руб. за каждый неподанный документ - если сведения, которые в нем содержатся, нужны инспекции для налогового контроля в отношении вас (</w:t>
      </w:r>
      <w:hyperlink w:history="0" r:id="rId15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4 ст. 93</w:t>
        </w:r>
      </w:hyperlink>
      <w:r>
        <w:rPr>
          <w:sz w:val="24"/>
        </w:rPr>
        <w:t xml:space="preserve">, </w:t>
      </w:r>
      <w:hyperlink w:history="0" r:id="rId15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п. 2.1</w:t>
        </w:r>
      </w:hyperlink>
      <w:r>
        <w:rPr>
          <w:sz w:val="24"/>
        </w:rPr>
        <w:t xml:space="preserve">, </w:t>
      </w:r>
      <w:hyperlink w:history="0" r:id="rId15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6 ст. 93.1</w:t>
        </w:r>
      </w:hyperlink>
      <w:r>
        <w:rPr>
          <w:sz w:val="24"/>
        </w:rPr>
        <w:t xml:space="preserve">, </w:t>
      </w:r>
      <w:hyperlink w:history="0" r:id="rId154"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1 ст. 126</w:t>
        </w:r>
      </w:hyperlink>
      <w:r>
        <w:rPr>
          <w:sz w:val="24"/>
        </w:rPr>
        <w:t xml:space="preserve"> НК РФ).</w:t>
      </w:r>
    </w:p>
    <w:p>
      <w:pPr>
        <w:pStyle w:val="0"/>
        <w:spacing w:before="240" w:line-rule="auto"/>
        <w:ind w:left="540"/>
        <w:jc w:val="both"/>
      </w:pPr>
      <w:r>
        <w:rPr>
          <w:sz w:val="24"/>
        </w:rPr>
        <w:t xml:space="preserve">Например, штраф за непредставление документов, истребованных при налоговой проверке вашей деятельности, - 200 руб. за каждый неподанный документ;</w:t>
      </w:r>
    </w:p>
    <w:p>
      <w:pPr>
        <w:pStyle w:val="0"/>
        <w:spacing w:before="240" w:line-rule="auto"/>
        <w:ind w:firstLine="-227" w:left="540"/>
        <w:jc w:val="both"/>
        <w:numPr>
          <w:ilvl w:val="0"/>
          <w:numId w:val="16"/>
        </w:numPr>
      </w:pPr>
      <w:r>
        <w:rPr>
          <w:sz w:val="24"/>
        </w:rPr>
        <w:t xml:space="preserve">10 000 руб. за непредставление документов - если сведения, которые в них содержатся, нужны инспекции для налогового контроля в отношении вашего контрагента или иного лица либо запрашиваются относительно конкретной сделки вне рамок налоговой проверки (</w:t>
      </w:r>
      <w:hyperlink w:history="0" r:id="rId15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п. 1</w:t>
        </w:r>
      </w:hyperlink>
      <w:r>
        <w:rPr>
          <w:sz w:val="24"/>
        </w:rPr>
        <w:t xml:space="preserve">, </w:t>
      </w:r>
      <w:hyperlink w:history="0" r:id="rId156"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2</w:t>
        </w:r>
      </w:hyperlink>
      <w:r>
        <w:rPr>
          <w:sz w:val="24"/>
        </w:rPr>
        <w:t xml:space="preserve">, </w:t>
      </w:r>
      <w:hyperlink w:history="0" r:id="rId157"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2.1</w:t>
        </w:r>
      </w:hyperlink>
      <w:r>
        <w:rPr>
          <w:sz w:val="24"/>
        </w:rPr>
        <w:t xml:space="preserve">, </w:t>
      </w:r>
      <w:hyperlink w:history="0" r:id="rId15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6 ст. 93.1</w:t>
        </w:r>
      </w:hyperlink>
      <w:r>
        <w:rPr>
          <w:sz w:val="24"/>
        </w:rPr>
        <w:t xml:space="preserve">, </w:t>
      </w:r>
      <w:hyperlink w:history="0" r:id="rId15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2 ст. 126</w:t>
        </w:r>
      </w:hyperlink>
      <w:r>
        <w:rPr>
          <w:sz w:val="24"/>
        </w:rPr>
        <w:t xml:space="preserve"> НК РФ).</w:t>
      </w:r>
    </w:p>
    <w:p>
      <w:pPr>
        <w:pStyle w:val="0"/>
        <w:spacing w:before="240" w:line-rule="auto"/>
        <w:ind w:left="540"/>
        <w:jc w:val="both"/>
      </w:pPr>
      <w:r>
        <w:rPr>
          <w:sz w:val="24"/>
          <w:b w:val="on"/>
        </w:rPr>
        <w:t xml:space="preserve">Например, размер штрафа за непредставление документов по встречной проверке</w:t>
      </w:r>
      <w:r>
        <w:rPr>
          <w:sz w:val="24"/>
        </w:rPr>
        <w:t xml:space="preserve"> (о деятельности вашего контрагента или иного лица, в отношении которого проводится проверка) - 10 000 руб.</w:t>
      </w:r>
    </w:p>
    <w:p>
      <w:pPr>
        <w:pStyle w:val="0"/>
        <w:spacing w:before="240" w:line-rule="auto"/>
        <w:jc w:val="both"/>
      </w:pPr>
      <w:r>
        <w:rPr>
          <w:sz w:val="24"/>
          <w:b w:val="on"/>
        </w:rPr>
        <w:t xml:space="preserve">Штраф за непредставление информации, истребованной налоговым органом,</w:t>
      </w:r>
      <w:r>
        <w:rPr>
          <w:sz w:val="24"/>
        </w:rPr>
        <w:t xml:space="preserve"> составляет 5 000 руб., а при повторном нарушении в течение года - 20 000 руб. (</w:t>
      </w:r>
      <w:hyperlink w:history="0" r:id="rId16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п. 1</w:t>
        </w:r>
      </w:hyperlink>
      <w:r>
        <w:rPr>
          <w:sz w:val="24"/>
        </w:rPr>
        <w:t xml:space="preserve">, </w:t>
      </w:r>
      <w:hyperlink w:history="0" r:id="rId16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2</w:t>
        </w:r>
      </w:hyperlink>
      <w:r>
        <w:rPr>
          <w:sz w:val="24"/>
        </w:rPr>
        <w:t xml:space="preserve">, </w:t>
      </w:r>
      <w:hyperlink w:history="0" r:id="rId16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2.1</w:t>
        </w:r>
      </w:hyperlink>
      <w:r>
        <w:rPr>
          <w:sz w:val="24"/>
        </w:rPr>
        <w:t xml:space="preserve">, </w:t>
      </w:r>
      <w:hyperlink w:history="0" r:id="rId16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6 ст. 93.1</w:t>
        </w:r>
      </w:hyperlink>
      <w:r>
        <w:rPr>
          <w:sz w:val="24"/>
        </w:rPr>
        <w:t xml:space="preserve">, </w:t>
      </w:r>
      <w:hyperlink w:history="0" r:id="rId164"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п. 1</w:t>
        </w:r>
      </w:hyperlink>
      <w:r>
        <w:rPr>
          <w:sz w:val="24"/>
        </w:rPr>
        <w:t xml:space="preserve">, </w:t>
      </w:r>
      <w:hyperlink w:history="0" r:id="rId16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2 ст. 129.1</w:t>
        </w:r>
      </w:hyperlink>
      <w:r>
        <w:rPr>
          <w:sz w:val="24"/>
        </w:rPr>
        <w:t xml:space="preserve"> НК РФ). Например, это может быть информация о контрагенте, о конкретной сделке.</w:t>
      </w:r>
    </w:p>
    <w:p>
      <w:pPr>
        <w:pStyle w:val="0"/>
        <w:spacing w:before="240" w:line-rule="auto"/>
        <w:jc w:val="both"/>
      </w:pPr>
      <w:r>
        <w:rPr>
          <w:sz w:val="24"/>
          <w:b w:val="on"/>
        </w:rPr>
        <w:t xml:space="preserve">Налоговый орган может применить два штрафа одновременно</w:t>
      </w:r>
      <w:r>
        <w:rPr>
          <w:sz w:val="24"/>
        </w:rPr>
        <w:t xml:space="preserve">, если вы не представили по его требованию и документы, и информацию. В такой ситуации вам грозит штраф по соответствующим пунктам обеих статей: </w:t>
      </w:r>
      <w:hyperlink w:history="0" r:id="rId166"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ст. 126</w:t>
        </w:r>
      </w:hyperlink>
      <w:r>
        <w:rPr>
          <w:sz w:val="24"/>
        </w:rPr>
        <w:t xml:space="preserve"> и </w:t>
      </w:r>
      <w:hyperlink w:history="0" r:id="rId167"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ст. 129.1</w:t>
        </w:r>
      </w:hyperlink>
      <w:r>
        <w:rPr>
          <w:sz w:val="24"/>
        </w:rPr>
        <w:t xml:space="preserve"> НК РФ (</w:t>
      </w:r>
      <w:hyperlink w:history="0" r:id="rId168" w:tooltip="Письмо ФНС России от 03.10.2023 N БВ-4-9/12603@ (ред. от 13.01.2025) &quot;Обзор правовых позиций, сформированных ФНС России по результатам рассмотрения жалоб (апелляционных жалоб) налогоплательщиков&quot; {КонсультантПлюс}">
        <w:r>
          <w:rPr>
            <w:sz w:val="24"/>
            <w:color w:val="0000ff"/>
          </w:rPr>
          <w:t xml:space="preserve">п. 3.2</w:t>
        </w:r>
      </w:hyperlink>
      <w:r>
        <w:rPr>
          <w:sz w:val="24"/>
        </w:rPr>
        <w:t xml:space="preserve"> Письма ФНС России от 03.10.2023 N БВ-4-9/12603@, </w:t>
      </w:r>
      <w:hyperlink w:history="0" r:id="rId169" w:tooltip="Вопрос: Об ответственности за непредставление документов и информации по требованию налогового органа, направленному вне рамок налоговых проверок. (Письмо Минфина России от 01.06.2022 N 03-02-07/51429) {КонсультантПлюс}">
        <w:r>
          <w:rPr>
            <w:sz w:val="24"/>
            <w:color w:val="0000ff"/>
          </w:rPr>
          <w:t xml:space="preserve">Письмо</w:t>
        </w:r>
      </w:hyperlink>
      <w:r>
        <w:rPr>
          <w:sz w:val="24"/>
        </w:rPr>
        <w:t xml:space="preserve"> Минфина России от 01.06.2022 N 03-02-07/51429).</w:t>
      </w:r>
    </w:p>
    <w:p>
      <w:pPr>
        <w:pStyle w:val="0"/>
        <w:spacing w:before="240" w:line-rule="auto"/>
        <w:jc w:val="both"/>
      </w:pPr>
      <w:r>
        <w:rPr>
          <w:sz w:val="24"/>
        </w:rPr>
        <w:t xml:space="preserve">Помимо перечисленных штрафов за непредставление документов и информации на должностное лицо организации может быть наложен штраф в размере 300 - 500 руб. (</w:t>
      </w:r>
      <w:hyperlink w:history="0" r:id="rId17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4 ст. 108</w:t>
        </w:r>
      </w:hyperlink>
      <w:r>
        <w:rPr>
          <w:sz w:val="24"/>
        </w:rPr>
        <w:t xml:space="preserve"> НК РФ, </w:t>
      </w:r>
      <w:hyperlink w:history="0" r:id="rId171" w:tooltip="&quot;Кодекс Российской Федерации об административных правонарушениях&quot; от 30.12.2001 N 195-ФЗ (ред. от 23.07.2025) (с изм. и доп., вступ. в силу с 03.08.2025) {КонсультантПлюс}">
        <w:r>
          <w:rPr>
            <w:sz w:val="24"/>
            <w:color w:val="0000ff"/>
          </w:rPr>
          <w:t xml:space="preserve">ч. 1 ст. 15.6</w:t>
        </w:r>
      </w:hyperlink>
      <w:r>
        <w:rPr>
          <w:sz w:val="24"/>
        </w:rPr>
        <w:t xml:space="preserve"> КоАП РФ).</w:t>
      </w:r>
    </w:p>
    <w:p>
      <w:pPr>
        <w:pStyle w:val="0"/>
        <w:spacing w:before="240" w:line-rule="auto"/>
        <w:jc w:val="both"/>
      </w:pPr>
      <w:r>
        <w:rPr>
          <w:sz w:val="24"/>
        </w:rPr>
        <w:t xml:space="preserve">Обратите внимание, что истребование налоговым органом документов (информации), не обусловленное налоговым контролем (например, в интересах иных лиц и госорганов), не допускается. Исключение - случаи, прямо предусмотренные законодательством (</w:t>
      </w:r>
      <w:hyperlink w:history="0" r:id="rId172" w:tooltip="&lt;Письмо&gt; ФНС России от 26.06.2023 N СД-4-2/8096@ &quot;О рекомендациях по истребованию&quot; (вместе с &quot;Рекомендациями по истребованию документов (информациями)&quot;) {КонсультантПлюс}">
        <w:r>
          <w:rPr>
            <w:sz w:val="24"/>
            <w:color w:val="0000ff"/>
          </w:rPr>
          <w:t xml:space="preserve">п. 1.1</w:t>
        </w:r>
      </w:hyperlink>
      <w:r>
        <w:rPr>
          <w:sz w:val="24"/>
        </w:rPr>
        <w:t xml:space="preserve"> Рекомендаций, направленных Письмом ФНС России от 26.06.2023 N СД-4-2/8096@).</w:t>
      </w:r>
    </w:p>
    <w:p>
      <w:pPr>
        <w:pStyle w:val="0"/>
        <w:jc w:val="both"/>
      </w:pPr>
      <w:r>
        <w:rPr>
          <w:sz w:val="24"/>
        </w:rPr>
      </w:r>
    </w:p>
    <w:tbl>
      <w:tblPr>
        <w:jc w:val="center"/>
        <w:tblInd w:w="0" w:type="dxa"/>
        <w:tblW w:w="10597" w:type="dxa"/>
        <w:tblBorders>
          <w:top w:val="single" w:sz="6"/>
          <w:left w:val="single" w:sz="6"/>
          <w:bottom w:val="single" w:sz="6"/>
          <w:right w:val="single" w:sz="6"/>
          <w:insideV w:val="single" w:sz="6"/>
          <w:insideH w:val="single" w:sz="6"/>
        </w:tblBorders>
      </w:tblPr>
      <w:tblGrid>
        <w:gridCol w:w="10597"/>
      </w:tblGrid>
      <w:tr>
        <w:tc>
          <w:tcPr>
            <w:tcW w:w="10597" w:type="dxa"/>
            <w:tcMar>
              <w:top w:w="195" w:type="dxa"/>
              <w:left w:w="195" w:type="dxa"/>
              <w:bottom w:w="195" w:type="dxa"/>
              <w:right w:w="195" w:type="dxa"/>
            </w:tcMar>
            <w:shd w:val="clear"/>
            <w:tcBorders>
              <w:top w:val="single" w:sz="6"/>
              <w:left w:val="single" w:sz="6"/>
              <w:bottom w:val="single" w:sz="6"/>
              <w:right w:val="single" w:sz="6"/>
            </w:tcBorders>
          </w:tcPr>
          <w:bookmarkStart w:id="178" w:name="P178"/>
          <w:bookmarkEnd w:id="178"/>
          <w:p>
            <w:pPr>
              <w:pStyle w:val="0"/>
              <w:jc w:val="both"/>
            </w:pPr>
            <w:r>
              <w:rPr>
                <w:sz w:val="24"/>
                <w:u w:val="single"/>
              </w:rPr>
              <w:t xml:space="preserve">Могут ли оштрафовать за непредставление для камеральной проверки документов, которых нет в наличии</w:t>
            </w:r>
          </w:p>
          <w:p>
            <w:pPr>
              <w:pStyle w:val="0"/>
              <w:spacing w:before="240" w:line-rule="auto"/>
              <w:jc w:val="both"/>
            </w:pPr>
            <w:r>
              <w:rPr>
                <w:sz w:val="24"/>
              </w:rPr>
              <w:t xml:space="preserve">Да, если в их отсутствии есть ваша вина. Данный вывод следует из </w:t>
            </w:r>
            <w:hyperlink w:history="0" r:id="rId17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ст. 106</w:t>
              </w:r>
            </w:hyperlink>
            <w:r>
              <w:rPr>
                <w:sz w:val="24"/>
              </w:rPr>
              <w:t xml:space="preserve">, </w:t>
            </w:r>
            <w:hyperlink w:history="0" r:id="rId174"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пп. 2 п. 1 ст. 109</w:t>
              </w:r>
            </w:hyperlink>
            <w:r>
              <w:rPr>
                <w:sz w:val="24"/>
              </w:rPr>
              <w:t xml:space="preserve">, </w:t>
            </w:r>
            <w:hyperlink w:history="0" r:id="rId17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ст. ст. 110</w:t>
              </w:r>
            </w:hyperlink>
            <w:r>
              <w:rPr>
                <w:sz w:val="24"/>
              </w:rPr>
              <w:t xml:space="preserve">, </w:t>
            </w:r>
            <w:hyperlink w:history="0" r:id="rId176"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111</w:t>
              </w:r>
            </w:hyperlink>
            <w:r>
              <w:rPr>
                <w:sz w:val="24"/>
              </w:rPr>
              <w:t xml:space="preserve">, </w:t>
            </w:r>
            <w:hyperlink w:history="0" r:id="rId177"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120</w:t>
              </w:r>
            </w:hyperlink>
            <w:r>
              <w:rPr>
                <w:sz w:val="24"/>
              </w:rPr>
              <w:t xml:space="preserve">, </w:t>
            </w:r>
            <w:hyperlink w:history="0" r:id="rId17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126</w:t>
              </w:r>
            </w:hyperlink>
            <w:r>
              <w:rPr>
                <w:sz w:val="24"/>
              </w:rPr>
              <w:t xml:space="preserve"> НК РФ.</w:t>
            </w:r>
          </w:p>
          <w:p>
            <w:pPr>
              <w:pStyle w:val="0"/>
              <w:spacing w:before="240" w:line-rule="auto"/>
              <w:jc w:val="both"/>
            </w:pPr>
            <w:r>
              <w:rPr>
                <w:sz w:val="24"/>
              </w:rPr>
              <w:t xml:space="preserve">Например, ваша вина имеется, если вы должны были составить документ по требованиям законодательства или учетной политики, но не сделали этого.</w:t>
            </w:r>
          </w:p>
          <w:p>
            <w:pPr>
              <w:pStyle w:val="0"/>
              <w:spacing w:before="240" w:line-rule="auto"/>
              <w:jc w:val="both"/>
            </w:pPr>
            <w:r>
              <w:rPr>
                <w:sz w:val="24"/>
              </w:rPr>
              <w:t xml:space="preserve">Если же вы не обязаны были составлять документ, за его отсутствие не должны штрафовать (</w:t>
            </w:r>
            <w:hyperlink w:history="0" r:id="rId179" w:tooltip="Вопрос: О привлечении организации к ответственности за непредставление регистров бухгалтерского учета в форме карточек, если в соответствии с установленными правилами такие регистры не ведутся. (Письмо Минфина РФ от 25.01.2012 N 07-02-06/10) {КонсультантПлюс}">
              <w:r>
                <w:rPr>
                  <w:sz w:val="24"/>
                  <w:color w:val="0000ff"/>
                </w:rPr>
                <w:t xml:space="preserve">Письмо</w:t>
              </w:r>
            </w:hyperlink>
            <w:r>
              <w:rPr>
                <w:sz w:val="24"/>
              </w:rPr>
              <w:t xml:space="preserve"> Минфина России от 25.01.2012 N 07-02-06/10).</w:t>
            </w:r>
          </w:p>
          <w:p>
            <w:pPr>
              <w:pStyle w:val="0"/>
              <w:spacing w:before="240" w:line-rule="auto"/>
              <w:jc w:val="both"/>
            </w:pPr>
            <w:r>
              <w:rPr>
                <w:sz w:val="24"/>
              </w:rPr>
              <w:t xml:space="preserve">О том, что вы не должны были составлять документ, сообщите инспекции в уведомлении в ответ на требование о представлении документов (</w:t>
            </w:r>
            <w:hyperlink w:history="0" r:id="rId18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3 ст. 93</w:t>
              </w:r>
            </w:hyperlink>
            <w:r>
              <w:rPr>
                <w:sz w:val="24"/>
              </w:rPr>
              <w:t xml:space="preserve"> НК РФ).</w:t>
            </w:r>
          </w:p>
          <w:p>
            <w:pPr>
              <w:pStyle w:val="0"/>
              <w:spacing w:before="240" w:line-rule="auto"/>
              <w:jc w:val="both"/>
            </w:pPr>
            <w:r>
              <w:rPr>
                <w:sz w:val="24"/>
              </w:rPr>
              <w:t xml:space="preserve">Вас могут привлечь к ответственности и в случае, если вы утратили документы при пожаре, потопе, аварии, краже в месте, где они хранились, и не восстановили их.</w:t>
            </w:r>
          </w:p>
          <w:p>
            <w:pPr>
              <w:pStyle w:val="0"/>
              <w:spacing w:before="240" w:line-rule="auto"/>
              <w:jc w:val="both"/>
            </w:pPr>
            <w:r>
              <w:rPr>
                <w:sz w:val="24"/>
              </w:rPr>
              <w:t xml:space="preserve">Вы обязаны обеспечивать сохранность документов в течение определенных </w:t>
            </w:r>
            <w:r>
              <w:rPr>
                <w:sz w:val="24"/>
              </w:rPr>
              <w:t xml:space="preserve">сроков</w:t>
            </w:r>
            <w:r>
              <w:rPr>
                <w:sz w:val="24"/>
              </w:rPr>
              <w:t xml:space="preserve">. Значит, в случае их утраты вы должны принять меры по их восстановлению (</w:t>
            </w:r>
            <w:hyperlink w:history="0" r:id="rId18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пп. 8 п. 1</w:t>
              </w:r>
            </w:hyperlink>
            <w:r>
              <w:rPr>
                <w:sz w:val="24"/>
              </w:rPr>
              <w:t xml:space="preserve">, </w:t>
            </w:r>
            <w:hyperlink w:history="0" r:id="rId18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пп. 6 п. 3.4 ст. 23</w:t>
              </w:r>
            </w:hyperlink>
            <w:r>
              <w:rPr>
                <w:sz w:val="24"/>
              </w:rPr>
              <w:t xml:space="preserve">, </w:t>
            </w:r>
            <w:hyperlink w:history="0" r:id="rId18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пп. 5 п. 3 ст. 24</w:t>
              </w:r>
            </w:hyperlink>
            <w:r>
              <w:rPr>
                <w:sz w:val="24"/>
              </w:rPr>
              <w:t xml:space="preserve"> НК РФ, </w:t>
            </w:r>
            <w:hyperlink w:history="0" r:id="rId184" w:tooltip="Федеральный закон от 06.12.2011 N 402-ФЗ (ред. от 12.12.2023) &quot;О бухгалтерском учете&quot; {КонсультантПлюс}">
              <w:r>
                <w:rPr>
                  <w:sz w:val="24"/>
                  <w:color w:val="0000ff"/>
                </w:rPr>
                <w:t xml:space="preserve">ст. 29</w:t>
              </w:r>
            </w:hyperlink>
            <w:r>
              <w:rPr>
                <w:sz w:val="24"/>
              </w:rPr>
              <w:t xml:space="preserve"> Закона о бухгалтерском учете, Письма Минфина России от 22.07.2013 </w:t>
            </w:r>
            <w:hyperlink w:history="0" r:id="rId185" w:tooltip="&lt;Письмо&gt; ФНС России от 14.08.2013 N АС-4-3/14759@ &quot;О направлении разъяснений Минфина России&quot; (вместе с &lt;Письмом&gt; Минфина России от 22.07.2013 N 03-02-07/2/28610) {КонсультантПлюс}">
              <w:r>
                <w:rPr>
                  <w:sz w:val="24"/>
                  <w:color w:val="0000ff"/>
                </w:rPr>
                <w:t xml:space="preserve">N 03-02-07/2/28610</w:t>
              </w:r>
            </w:hyperlink>
            <w:r>
              <w:rPr>
                <w:sz w:val="24"/>
              </w:rPr>
              <w:t xml:space="preserve"> (направлено для использования в работе </w:t>
            </w:r>
            <w:hyperlink w:history="0" r:id="rId186" w:tooltip="&lt;Письмо&gt; ФНС России от 14.08.2013 N АС-4-3/14759@ &quot;О направлении разъяснений Минфина России&quot; (вместе с &lt;Письмом&gt; Минфина России от 22.07.2013 N 03-02-07/2/28610) {КонсультантПлюс}">
              <w:r>
                <w:rPr>
                  <w:sz w:val="24"/>
                  <w:color w:val="0000ff"/>
                </w:rPr>
                <w:t xml:space="preserve">Письмом</w:t>
              </w:r>
            </w:hyperlink>
            <w:r>
              <w:rPr>
                <w:sz w:val="24"/>
              </w:rPr>
              <w:t xml:space="preserve"> ФНС России от 14.08.2013 N АС-4-3/14759@), от 07.06.2013 </w:t>
            </w:r>
            <w:hyperlink w:history="0" r:id="rId187" w:tooltip="Вопрос: ...О восстановлении утраченных вследствие потопа первичных документов за период, ранее проверенный во время выездной проверки. (Письмо Минфина России от 07.06.2013 N 03-02-07/1/21191) {КонсультантПлюс}">
              <w:r>
                <w:rPr>
                  <w:sz w:val="24"/>
                  <w:color w:val="0000ff"/>
                </w:rPr>
                <w:t xml:space="preserve">N 03-02-07/1/21191</w:t>
              </w:r>
            </w:hyperlink>
            <w:r>
              <w:rPr>
                <w:sz w:val="24"/>
              </w:rPr>
              <w:t xml:space="preserve">).</w:t>
            </w:r>
          </w:p>
          <w:p>
            <w:pPr>
              <w:pStyle w:val="0"/>
              <w:spacing w:before="240" w:line-rule="auto"/>
              <w:jc w:val="both"/>
            </w:pPr>
            <w:r>
              <w:rPr>
                <w:sz w:val="24"/>
              </w:rPr>
              <w:t xml:space="preserve">Поэтому, если каких-либо документов, которые должны быть, у вас нет в наличии, постарайтесь максимально быстро их восстановить, чтобы избежать споров с проверяющими.</w:t>
            </w:r>
          </w:p>
          <w:p>
            <w:pPr>
              <w:pStyle w:val="0"/>
              <w:spacing w:before="240" w:line-rule="auto"/>
              <w:jc w:val="both"/>
            </w:pPr>
            <w:r>
              <w:rPr>
                <w:sz w:val="24"/>
              </w:rPr>
              <w:t xml:space="preserve">Если на момент получения требования о представлении документов вы еще не успели их восстановить, </w:t>
            </w:r>
            <w:hyperlink w:history="0" r:id="rId188" w:tooltip="Приказ ФНС России от 21.02.2024 N СД-7-2/148@ &quot;Об утверждении формы и формата представления уведомления о невозможности представления в установленные сроки документов (информации) в электронной форме&quot; (Зарегистрировано в Минюсте России 29.03.2024 N 77693) {КонсультантПлюс}">
              <w:r>
                <w:rPr>
                  <w:sz w:val="24"/>
                  <w:color w:val="0000ff"/>
                </w:rPr>
                <w:t xml:space="preserve">уведомьте</w:t>
              </w:r>
            </w:hyperlink>
            <w:r>
              <w:rPr>
                <w:sz w:val="24"/>
              </w:rPr>
              <w:t xml:space="preserve"> об этом инспекцию и попросите продлить срок представления (</w:t>
            </w:r>
            <w:hyperlink w:history="0" r:id="rId18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3 ст. 93</w:t>
              </w:r>
            </w:hyperlink>
            <w:r>
              <w:rPr>
                <w:sz w:val="24"/>
              </w:rPr>
              <w:t xml:space="preserve"> НК РФ).</w:t>
            </w:r>
          </w:p>
          <w:p>
            <w:pPr>
              <w:pStyle w:val="0"/>
              <w:spacing w:before="240" w:line-rule="auto"/>
              <w:jc w:val="both"/>
            </w:pPr>
            <w:r>
              <w:rPr>
                <w:sz w:val="24"/>
              </w:rPr>
              <w:t xml:space="preserve">Если невозможно восстановить документы, </w:t>
            </w:r>
            <w:hyperlink w:history="0" r:id="rId190" w:tooltip="Приказ ФНС России от 21.02.2024 N СД-7-2/148@ &quot;Об утверждении формы и формата представления уведомления о невозможности представления в установленные сроки документов (информации) в электронной форме&quot; (Зарегистрировано в Минюсте России 29.03.2024 N 77693) {КонсультантПлюс}">
              <w:r>
                <w:rPr>
                  <w:sz w:val="24"/>
                  <w:color w:val="0000ff"/>
                </w:rPr>
                <w:t xml:space="preserve">уведомьте</w:t>
              </w:r>
            </w:hyperlink>
            <w:r>
              <w:rPr>
                <w:sz w:val="24"/>
              </w:rPr>
              <w:t xml:space="preserve"> инспекцию о причинах их утраты и укажите, почему их невозможно восстановить (</w:t>
            </w:r>
            <w:hyperlink w:history="0" r:id="rId19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 3 ст. 93</w:t>
              </w:r>
            </w:hyperlink>
            <w:r>
              <w:rPr>
                <w:sz w:val="24"/>
              </w:rPr>
              <w:t xml:space="preserve"> НК РФ).</w:t>
            </w:r>
          </w:p>
          <w:p>
            <w:pPr>
              <w:pStyle w:val="0"/>
              <w:spacing w:before="240" w:line-rule="auto"/>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b w:val="on"/>
                    </w:rPr>
                    <w:t xml:space="preserve">Для учреждений:</w:t>
                  </w:r>
                </w:p>
                <w:p>
                  <w:pPr>
                    <w:spacing w:before="0"/>
                    <w:spacing w:after="1"/>
                  </w:pP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w:t>
                        </w:r>
                      </w:p>
                      <w:p>
                        <w:pPr>
                          <w:pStyle w:val="0"/>
                          <w:ind w:firstLine="-227" w:left="540"/>
                          <w:jc w:val="both"/>
                          <w:numPr>
                            <w:ilvl w:val="0"/>
                            <w:numId w:val="17"/>
                          </w:numPr>
                        </w:pPr>
                        <w:hyperlink w:history="0" r:id="rId192" w:tooltip="Готовое решение: Уведомление о невозможности представления в установленные сроки документов или информации (КонсультантПлюс, 2025) {КонсультантПлюс}">
                          <w:r>
                            <w:rPr>
                              <w:sz w:val="24"/>
                              <w:color w:val="0000ff"/>
                            </w:rPr>
                            <w:t xml:space="preserve">Уведомление о невозможности представления в установленные сроки документов или информации</w:t>
                          </w:r>
                        </w:hyperlink>
                      </w:p>
                      <w:p>
                        <w:pPr>
                          <w:pStyle w:val="0"/>
                          <w:ind w:firstLine="-227" w:left="540"/>
                          <w:jc w:val="both"/>
                          <w:numPr>
                            <w:ilvl w:val="0"/>
                            <w:numId w:val="17"/>
                          </w:numPr>
                        </w:pPr>
                        <w:hyperlink w:history="0" w:anchor="P167" w:tooltip="6. Какая ответственность предусмотрена за непредставление документов по требованию инспекции">
                          <w:r>
                            <w:rPr>
                              <w:sz w:val="24"/>
                              <w:color w:val="0000ff"/>
                            </w:rPr>
                            <w:t xml:space="preserve">Какая ответственность предусмотрена за непредставление документов по требованию инспекции</w:t>
                          </w:r>
                        </w:hyperlink>
                      </w:p>
                      <w:p>
                        <w:pPr>
                          <w:pStyle w:val="0"/>
                          <w:ind w:firstLine="-227" w:left="540"/>
                          <w:jc w:val="both"/>
                          <w:numPr>
                            <w:ilvl w:val="0"/>
                            <w:numId w:val="17"/>
                          </w:numPr>
                        </w:pPr>
                        <w:hyperlink w:history="0" r:id="rId193" w:tooltip="Готовое решение: Какие обстоятельства исключают налоговую ответственность (КонсультантПлюс, 2025) {КонсультантПлюс}">
                          <w:r>
                            <w:rPr>
                              <w:sz w:val="24"/>
                              <w:color w:val="0000ff"/>
                            </w:rPr>
                            <w:t xml:space="preserve">Какие обстоятельства исключают налоговую ответственность</w:t>
                          </w:r>
                        </w:hyperlink>
                      </w:p>
                      <w:p>
                        <w:pPr>
                          <w:pStyle w:val="0"/>
                          <w:ind w:firstLine="-227" w:left="540"/>
                          <w:jc w:val="both"/>
                          <w:numPr>
                            <w:ilvl w:val="0"/>
                            <w:numId w:val="17"/>
                          </w:numPr>
                        </w:pPr>
                        <w:hyperlink w:history="0" r:id="rId194" w:tooltip="Готовое решение: Понятие налогового правонарушения (КонсультантПлюс, 2025) {КонсультантПлюс}">
                          <w:r>
                            <w:rPr>
                              <w:sz w:val="24"/>
                              <w:color w:val="0000ff"/>
                            </w:rPr>
                            <w:t xml:space="preserve">Понятие налогового правонарушения</w:t>
                          </w:r>
                        </w:hyperlink>
                      </w:p>
                      <w:p>
                        <w:pPr>
                          <w:pStyle w:val="0"/>
                          <w:ind w:firstLine="-227" w:left="540"/>
                          <w:jc w:val="both"/>
                          <w:numPr>
                            <w:ilvl w:val="0"/>
                            <w:numId w:val="17"/>
                          </w:numPr>
                        </w:pPr>
                        <w:hyperlink w:history="0" r:id="rId195" w:tooltip="Готовое решение: В каких случаях могут снизить налоговые штрафы (КонсультантПлюс, 2025) {КонсультантПлюс}">
                          <w:r>
                            <w:rPr>
                              <w:sz w:val="24"/>
                              <w:color w:val="0000ff"/>
                            </w:rPr>
                            <w:t xml:space="preserve">В каких случаях могут снизить налоговые штрафы</w:t>
                          </w:r>
                        </w:hyperlink>
                      </w:p>
                    </w:tc>
                    <w:tc>
                      <w:tcPr>
                        <w:tcW w:w="180" w:type="dxa"/>
                        <w:tcMar>
                          <w:top w:w="0" w:type="dxa"/>
                          <w:left w:w="0" w:type="dxa"/>
                          <w:bottom w:w="0" w:type="dxa"/>
                          <w:right w:w="0" w:type="dxa"/>
                        </w:tcMar>
                        <w:tcBorders>
                          <w:top w:val="nil"/>
                          <w:left w:val="nil"/>
                          <w:bottom w:val="nil"/>
                          <w:right w:val="nil"/>
                        </w:tcBorders>
                      </w:tcPr>
                      <w:p/>
                    </w:tc>
                  </w:tr>
                </w:tbl>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w:t>
                  </w:r>
                </w:p>
                <w:p>
                  <w:pPr>
                    <w:pStyle w:val="0"/>
                    <w:ind w:firstLine="-227" w:left="540"/>
                    <w:jc w:val="both"/>
                    <w:numPr>
                      <w:ilvl w:val="0"/>
                      <w:numId w:val="18"/>
                    </w:numPr>
                  </w:pPr>
                  <w:hyperlink w:history="0" r:id="rId196" w:tooltip="Готовое решение: Уведомление о невозможности представления в установленные сроки документов или информации (КонсультантПлюс, 2025) {КонсультантПлюс}">
                    <w:r>
                      <w:rPr>
                        <w:sz w:val="24"/>
                        <w:color w:val="0000ff"/>
                      </w:rPr>
                      <w:t xml:space="preserve">Уведомление о невозможности представления в установленные сроки документов или информации</w:t>
                    </w:r>
                  </w:hyperlink>
                </w:p>
                <w:p>
                  <w:pPr>
                    <w:pStyle w:val="0"/>
                    <w:ind w:firstLine="-227" w:left="540"/>
                    <w:jc w:val="both"/>
                    <w:numPr>
                      <w:ilvl w:val="0"/>
                      <w:numId w:val="18"/>
                    </w:numPr>
                  </w:pPr>
                  <w:hyperlink w:history="0" r:id="rId197" w:tooltip="Готовое решение: Какие обстоятельства исключают налоговую ответственность (КонсультантПлюс, 2025) {КонсультантПлюс}">
                    <w:r>
                      <w:rPr>
                        <w:sz w:val="24"/>
                        <w:color w:val="0000ff"/>
                      </w:rPr>
                      <w:t xml:space="preserve">Какие обстоятельства исключают налоговую ответственность</w:t>
                    </w:r>
                  </w:hyperlink>
                </w:p>
                <w:p>
                  <w:pPr>
                    <w:pStyle w:val="0"/>
                    <w:ind w:firstLine="-227" w:left="540"/>
                    <w:jc w:val="both"/>
                    <w:numPr>
                      <w:ilvl w:val="0"/>
                      <w:numId w:val="18"/>
                    </w:numPr>
                  </w:pPr>
                  <w:hyperlink w:history="0" r:id="rId198" w:tooltip="Готовое решение: Понятие налогового правонарушения (КонсультантПлюс, 2025) {КонсультантПлюс}">
                    <w:r>
                      <w:rPr>
                        <w:sz w:val="24"/>
                        <w:color w:val="0000ff"/>
                      </w:rPr>
                      <w:t xml:space="preserve">Понятие налогового правонарушения</w:t>
                    </w:r>
                  </w:hyperlink>
                </w:p>
                <w:p>
                  <w:pPr>
                    <w:pStyle w:val="0"/>
                    <w:ind w:firstLine="-227" w:left="540"/>
                    <w:jc w:val="both"/>
                    <w:numPr>
                      <w:ilvl w:val="0"/>
                      <w:numId w:val="18"/>
                    </w:numPr>
                  </w:pPr>
                  <w:hyperlink w:history="0" r:id="rId199" w:tooltip="Готовое решение: В каких случаях могут снизить налоговые штрафы (КонсультантПлюс, 2025) {КонсультантПлюс}">
                    <w:r>
                      <w:rPr>
                        <w:sz w:val="24"/>
                        <w:color w:val="0000ff"/>
                      </w:rPr>
                      <w:t xml:space="preserve">В каких случаях могут снизить налоговые штрафы</w:t>
                    </w:r>
                  </w:hyperlink>
                </w:p>
              </w:tc>
              <w:tc>
                <w:tcPr>
                  <w:tcW w:w="180" w:type="dxa"/>
                  <w:tcMar>
                    <w:top w:w="0" w:type="dxa"/>
                    <w:left w:w="0" w:type="dxa"/>
                    <w:bottom w:w="0" w:type="dxa"/>
                    <w:right w:w="0" w:type="dxa"/>
                  </w:tcMar>
                  <w:tcBorders>
                    <w:top w:val="nil"/>
                    <w:left w:val="nil"/>
                    <w:bottom w:val="nil"/>
                    <w:right w:val="nil"/>
                  </w:tcBorders>
                </w:tcPr>
                <w:p/>
              </w:tc>
            </w:tr>
          </w:tbl>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Готовое решение: Как представить документы по требованию налогового органа</w:t>
            <w:br/>
            <w:t>(КонсультантПлюс, 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05.08.2025</w:t>
          </w:r>
        </w:p>
      </w:tc>
    </w:tr>
  </w:tbl>
  <w:p>
    <w:pPr>
      <w:pBdr>
        <w:bottom w:val="single" w:sz="12" w:space="0" w:color="auto"/>
      </w:pBdr>
      <w:rPr>
        <w:sz w:val="2"/>
        <w:szCs w:val="2"/>
      </w:rPr>
    </w:pPr>
  </w:p>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 w15:restartNumberingAfterBreak="0">
    <w:multiLevelType w:val="multilevel"/>
    <w:lvl w:ilvl="0">
      <w:start w:val="1"/>
      <w:numFmt w:val="decimal"/>
      <w:lvlText w:val="%1)"/>
      <w:lvlJc w:val="left"/>
      <w:pPr>
        <w:tabs>
          <w:tab w:val="num" w:pos="540"/>
        </w:tabs>
        <w:ind w:left="540" w:hanging="300"/>
      </w:pPr>
    </w:lvl>
  </w:abstractNum>
  <w:abstractNum w:abstractNumId="2"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3"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4"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5"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6"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7"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8"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9"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0"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1"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2"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3"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4"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5"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6"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7"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8"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3"/>
    <w:lvlOverride w:ilvl="0">
      <w:startOverride w:val="1"/>
    </w:lvlOverride>
  </w:num>
  <w:num w:numId="14">
    <w:abstractNumId w:val="14"/>
    <w:lvlOverride w:ilvl="0">
      <w:startOverride w:val="1"/>
    </w:lvlOverride>
  </w:num>
  <w:num w:numId="15">
    <w:abstractNumId w:val="15"/>
    <w:lvlOverride w:ilvl="0">
      <w:startOverride w:val="1"/>
    </w:lvlOverride>
  </w:num>
  <w:num w:numId="16">
    <w:abstractNumId w:val="16"/>
    <w:lvlOverride w:ilvl="0">
      <w:startOverride w:val="1"/>
    </w:lvlOverride>
  </w:num>
  <w:num w:numId="17">
    <w:abstractNumId w:val="17"/>
    <w:lvlOverride w:ilvl="0">
      <w:startOverride w:val="1"/>
    </w:lvlOverride>
  </w:num>
  <w:num w:numId="18">
    <w:abstractNumId w:val="18"/>
    <w:lvlOverride w:ilvl="0">
      <w:startOverride w:val="1"/>
    </w:lvlOverride>
  </w:num>
</w:numbering>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numbering" Target="numbering.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https://login.consultant.ru/link/?req=doc&amp;base=LAW&amp;n=483130&amp;date=05.08.2025&amp;dst=3614&amp;field=134" TargetMode = "External"/>
	<Relationship Id="rId9" Type="http://schemas.openxmlformats.org/officeDocument/2006/relationships/hyperlink" Target="https://login.consultant.ru/link/?req=doc&amp;base=LAW&amp;n=483130&amp;date=05.08.2025&amp;dst=668&amp;field=134" TargetMode = "External"/>
	<Relationship Id="rId10" Type="http://schemas.openxmlformats.org/officeDocument/2006/relationships/hyperlink" Target="https://login.consultant.ru/link/?req=doc&amp;base=LAW&amp;n=483130&amp;date=05.08.2025&amp;dst=2829&amp;field=134" TargetMode = "External"/>
	<Relationship Id="rId11" Type="http://schemas.openxmlformats.org/officeDocument/2006/relationships/hyperlink" Target="https://login.consultant.ru/link/?req=doc&amp;base=LAW&amp;n=511075&amp;date=05.08.2025&amp;dst=3678&amp;field=134" TargetMode = "External"/>
	<Relationship Id="rId12" Type="http://schemas.openxmlformats.org/officeDocument/2006/relationships/hyperlink" Target="https://login.consultant.ru/link/?req=doc&amp;base=LAW&amp;n=483130&amp;date=05.08.2025&amp;dst=3614&amp;field=134" TargetMode = "External"/>
	<Relationship Id="rId13" Type="http://schemas.openxmlformats.org/officeDocument/2006/relationships/image" Target="media/image2.png"/>
	<Relationship Id="rId14" Type="http://schemas.openxmlformats.org/officeDocument/2006/relationships/hyperlink" Target="https://login.consultant.ru/link/?req=doc&amp;base=PKBO&amp;n=44589&amp;date=05.08.2025&amp;dst=100039&amp;field=134" TargetMode = "External"/>
	<Relationship Id="rId15" Type="http://schemas.openxmlformats.org/officeDocument/2006/relationships/hyperlink" Target="https://login.consultant.ru/link/?req=doc&amp;base=PKBO&amp;n=48373&amp;date=05.08.2025&amp;dst=100013&amp;field=134" TargetMode = "External"/>
	<Relationship Id="rId16" Type="http://schemas.openxmlformats.org/officeDocument/2006/relationships/image" Target="media/image3.png"/>
	<Relationship Id="rId17" Type="http://schemas.openxmlformats.org/officeDocument/2006/relationships/hyperlink" Target="https://login.consultant.ru/link/?req=doc&amp;base=PBI&amp;n=250730&amp;date=05.08.2025&amp;dst=100039&amp;field=134" TargetMode = "External"/>
	<Relationship Id="rId18" Type="http://schemas.openxmlformats.org/officeDocument/2006/relationships/hyperlink" Target="https://login.consultant.ru/link/?req=doc&amp;base=GRNDS&amp;n=108&amp;date=05.08.2025&amp;dst=100013&amp;field=134" TargetMode = "External"/>
	<Relationship Id="rId19" Type="http://schemas.openxmlformats.org/officeDocument/2006/relationships/hyperlink" Target="https://login.consultant.ru/link/?req=doc&amp;base=LAW&amp;n=489441&amp;date=05.08.2025&amp;dst=100294&amp;field=134" TargetMode = "External"/>
	<Relationship Id="rId20" Type="http://schemas.openxmlformats.org/officeDocument/2006/relationships/hyperlink" Target="https://login.consultant.ru/link/?req=doc&amp;base=LAW&amp;n=511075&amp;date=05.08.2025&amp;dst=2136&amp;field=134" TargetMode = "External"/>
	<Relationship Id="rId21" Type="http://schemas.openxmlformats.org/officeDocument/2006/relationships/hyperlink" Target="https://login.consultant.ru/link/?req=doc&amp;base=LAW&amp;n=498258&amp;date=05.08.2025&amp;dst=100845&amp;field=134" TargetMode = "External"/>
	<Relationship Id="rId22" Type="http://schemas.openxmlformats.org/officeDocument/2006/relationships/hyperlink" Target="https://login.consultant.ru/link/?req=doc&amp;base=PKBO&amp;n=47711&amp;date=05.08.2025" TargetMode = "External"/>
	<Relationship Id="rId23" Type="http://schemas.openxmlformats.org/officeDocument/2006/relationships/hyperlink" Target="https://login.consultant.ru/link/?req=doc&amp;base=LAW&amp;n=483130&amp;date=05.08.2025&amp;dst=658&amp;field=134" TargetMode = "External"/>
	<Relationship Id="rId24" Type="http://schemas.openxmlformats.org/officeDocument/2006/relationships/hyperlink" Target="https://login.consultant.ru/link/?req=doc&amp;base=LAW&amp;n=483130&amp;date=05.08.2025&amp;dst=4068&amp;field=134" TargetMode = "External"/>
	<Relationship Id="rId25" Type="http://schemas.openxmlformats.org/officeDocument/2006/relationships/hyperlink" Target="https://login.consultant.ru/link/?req=doc&amp;base=LAW&amp;n=483130&amp;date=05.08.2025&amp;dst=4068&amp;field=134" TargetMode = "External"/>
	<Relationship Id="rId26" Type="http://schemas.openxmlformats.org/officeDocument/2006/relationships/hyperlink" Target="https://login.consultant.ru/link/?req=doc&amp;base=LAW&amp;n=483130&amp;date=05.08.2025&amp;dst=5208&amp;field=134" TargetMode = "External"/>
	<Relationship Id="rId27" Type="http://schemas.openxmlformats.org/officeDocument/2006/relationships/hyperlink" Target="https://login.consultant.ru/link/?req=doc&amp;base=LAW&amp;n=454414&amp;date=05.08.2025&amp;dst=100026&amp;field=134" TargetMode = "External"/>
	<Relationship Id="rId28" Type="http://schemas.openxmlformats.org/officeDocument/2006/relationships/hyperlink" Target="https://login.consultant.ru/link/?req=doc&amp;base=LAW&amp;n=483130&amp;date=05.08.2025&amp;dst=4067&amp;field=134" TargetMode = "External"/>
	<Relationship Id="rId29" Type="http://schemas.openxmlformats.org/officeDocument/2006/relationships/hyperlink" Target="https://login.consultant.ru/link/?req=doc&amp;base=LAW&amp;n=439113&amp;date=05.08.2025&amp;dst=121&amp;field=134" TargetMode = "External"/>
	<Relationship Id="rId30" Type="http://schemas.openxmlformats.org/officeDocument/2006/relationships/hyperlink" Target="https://login.consultant.ru/link/?req=doc&amp;base=LAW&amp;n=425994&amp;date=05.08.2025" TargetMode = "External"/>
	<Relationship Id="rId31" Type="http://schemas.openxmlformats.org/officeDocument/2006/relationships/hyperlink" Target="https://login.consultant.ru/link/?req=doc&amp;base=LAW&amp;n=454414&amp;date=05.08.2025&amp;dst=100053&amp;field=134" TargetMode = "External"/>
	<Relationship Id="rId32" Type="http://schemas.openxmlformats.org/officeDocument/2006/relationships/hyperlink" Target="https://login.consultant.ru/link/?req=doc&amp;base=PKBO&amp;n=49937&amp;date=05.08.2025&amp;dst=100030&amp;field=134" TargetMode = "External"/>
	<Relationship Id="rId33" Type="http://schemas.openxmlformats.org/officeDocument/2006/relationships/hyperlink" Target="https://login.consultant.ru/link/?req=doc&amp;base=QUEST&amp;n=65624&amp;date=05.08.2025&amp;dst=100011&amp;field=134" TargetMode = "External"/>
	<Relationship Id="rId34" Type="http://schemas.openxmlformats.org/officeDocument/2006/relationships/hyperlink" Target="https://login.consultant.ru/link/?req=doc&amp;base=PKBO&amp;n=49621&amp;date=05.08.2025" TargetMode = "External"/>
	<Relationship Id="rId35" Type="http://schemas.openxmlformats.org/officeDocument/2006/relationships/hyperlink" Target="https://login.consultant.ru/link/?req=doc&amp;base=LAW&amp;n=483130&amp;date=05.08.2025&amp;dst=4076&amp;field=134" TargetMode = "External"/>
	<Relationship Id="rId36" Type="http://schemas.openxmlformats.org/officeDocument/2006/relationships/hyperlink" Target="https://login.consultant.ru/link/?req=doc&amp;base=QUEST&amp;n=65624&amp;date=05.08.2025&amp;dst=100013&amp;field=134" TargetMode = "External"/>
	<Relationship Id="rId37" Type="http://schemas.openxmlformats.org/officeDocument/2006/relationships/hyperlink" Target="https://login.consultant.ru/link/?req=doc&amp;base=LAW&amp;n=483130&amp;date=05.08.2025&amp;dst=4716&amp;field=134" TargetMode = "External"/>
	<Relationship Id="rId38" Type="http://schemas.openxmlformats.org/officeDocument/2006/relationships/hyperlink" Target="https://login.consultant.ru/link/?req=doc&amp;base=LAW&amp;n=151174&amp;date=05.08.2025&amp;dst=100105&amp;field=134" TargetMode = "External"/>
	<Relationship Id="rId39" Type="http://schemas.openxmlformats.org/officeDocument/2006/relationships/hyperlink" Target="https://login.consultant.ru/link/?req=doc&amp;base=PKBO&amp;n=49937&amp;date=05.08.2025" TargetMode = "External"/>
	<Relationship Id="rId40" Type="http://schemas.openxmlformats.org/officeDocument/2006/relationships/hyperlink" Target="https://login.consultant.ru/link/?req=doc&amp;base=LAW&amp;n=483130&amp;date=05.08.2025&amp;dst=5137&amp;field=134" TargetMode = "External"/>
	<Relationship Id="rId41" Type="http://schemas.openxmlformats.org/officeDocument/2006/relationships/hyperlink" Target="https://login.consultant.ru/link/?req=doc&amp;base=QUEST&amp;n=161417&amp;date=05.08.2025&amp;dst=100011&amp;field=134" TargetMode = "External"/>
	<Relationship Id="rId42" Type="http://schemas.openxmlformats.org/officeDocument/2006/relationships/hyperlink" Target="https://login.consultant.ru/link/?req=doc&amp;base=QUEST&amp;n=195259&amp;date=05.08.2025&amp;dst=100012&amp;field=134" TargetMode = "External"/>
	<Relationship Id="rId43" Type="http://schemas.openxmlformats.org/officeDocument/2006/relationships/hyperlink" Target="https://login.consultant.ru/link/?req=doc&amp;base=LAW&amp;n=483130&amp;date=05.08.2025&amp;dst=2985&amp;field=134" TargetMode = "External"/>
	<Relationship Id="rId44" Type="http://schemas.openxmlformats.org/officeDocument/2006/relationships/hyperlink" Target="https://login.consultant.ru/link/?req=doc&amp;base=LAW&amp;n=483130&amp;date=05.08.2025&amp;dst=4063&amp;field=134" TargetMode = "External"/>
	<Relationship Id="rId45" Type="http://schemas.openxmlformats.org/officeDocument/2006/relationships/hyperlink" Target="https://login.consultant.ru/link/?req=doc&amp;base=LAW&amp;n=483130&amp;date=05.08.2025&amp;dst=4709&amp;field=134" TargetMode = "External"/>
	<Relationship Id="rId46" Type="http://schemas.openxmlformats.org/officeDocument/2006/relationships/hyperlink" Target="https://login.consultant.ru/link/?req=doc&amp;base=LAW&amp;n=483130&amp;date=05.08.2025&amp;dst=5140&amp;field=134" TargetMode = "External"/>
	<Relationship Id="rId47" Type="http://schemas.openxmlformats.org/officeDocument/2006/relationships/hyperlink" Target="https://login.consultant.ru/link/?req=doc&amp;base=PKBO&amp;n=49580&amp;date=05.08.2025&amp;dst=100005&amp;field=134" TargetMode = "External"/>
	<Relationship Id="rId48" Type="http://schemas.openxmlformats.org/officeDocument/2006/relationships/hyperlink" Target="https://login.consultant.ru/link/?req=doc&amp;base=PKBO&amp;n=49520&amp;date=05.08.2025&amp;dst=100019&amp;field=134" TargetMode = "External"/>
	<Relationship Id="rId49" Type="http://schemas.openxmlformats.org/officeDocument/2006/relationships/hyperlink" Target="https://login.consultant.ru/link/?req=doc&amp;base=PKBO&amp;n=49930&amp;date=05.08.2025" TargetMode = "External"/>
	<Relationship Id="rId50" Type="http://schemas.openxmlformats.org/officeDocument/2006/relationships/hyperlink" Target="https://login.consultant.ru/link/?req=doc&amp;base=PBI&amp;n=254506&amp;date=05.08.2025&amp;dst=100005&amp;field=134" TargetMode = "External"/>
	<Relationship Id="rId51" Type="http://schemas.openxmlformats.org/officeDocument/2006/relationships/hyperlink" Target="https://login.consultant.ru/link/?req=doc&amp;base=PBI&amp;n=253306&amp;date=05.08.2025&amp;dst=100019&amp;field=134" TargetMode = "External"/>
	<Relationship Id="rId52" Type="http://schemas.openxmlformats.org/officeDocument/2006/relationships/hyperlink" Target="https://login.consultant.ru/link/?req=doc&amp;base=PBI&amp;n=253304&amp;date=05.08.2025" TargetMode = "External"/>
	<Relationship Id="rId53" Type="http://schemas.openxmlformats.org/officeDocument/2006/relationships/hyperlink" Target="https://login.consultant.ru/link/?req=doc&amp;base=LAW&amp;n=483130&amp;date=05.08.2025&amp;dst=658&amp;field=134" TargetMode = "External"/>
	<Relationship Id="rId54" Type="http://schemas.openxmlformats.org/officeDocument/2006/relationships/hyperlink" Target="https://login.consultant.ru/link/?req=doc&amp;base=PKBO&amp;n=43471&amp;date=05.08.2025&amp;dst=100008&amp;field=134" TargetMode = "External"/>
	<Relationship Id="rId55" Type="http://schemas.openxmlformats.org/officeDocument/2006/relationships/hyperlink" Target="https://login.consultant.ru/link/?req=doc&amp;base=LAW&amp;n=483130&amp;date=05.08.2025&amp;dst=100549&amp;field=134" TargetMode = "External"/>
	<Relationship Id="rId56" Type="http://schemas.openxmlformats.org/officeDocument/2006/relationships/hyperlink" Target="https://login.consultant.ru/link/?req=doc&amp;base=LAW&amp;n=390668&amp;date=05.08.2025&amp;dst=100022&amp;field=134" TargetMode = "External"/>
	<Relationship Id="rId57" Type="http://schemas.openxmlformats.org/officeDocument/2006/relationships/hyperlink" Target="https://login.consultant.ru/link/?req=doc&amp;base=LAW&amp;n=483130&amp;date=05.08.2025&amp;dst=3614&amp;field=134" TargetMode = "External"/>
	<Relationship Id="rId58" Type="http://schemas.openxmlformats.org/officeDocument/2006/relationships/hyperlink" Target="https://login.consultant.ru/link/?req=doc&amp;base=LAW&amp;n=390668&amp;date=05.08.2025" TargetMode = "External"/>
	<Relationship Id="rId59" Type="http://schemas.openxmlformats.org/officeDocument/2006/relationships/hyperlink" Target="https://login.consultant.ru/link/?req=doc&amp;base=QUEST&amp;n=199978&amp;date=05.08.2025&amp;dst=100011&amp;field=134" TargetMode = "External"/>
	<Relationship Id="rId60" Type="http://schemas.openxmlformats.org/officeDocument/2006/relationships/hyperlink" Target="https://login.consultant.ru/link/?req=doc&amp;base=LAW&amp;n=483130&amp;date=05.08.2025&amp;dst=665&amp;field=134" TargetMode = "External"/>
	<Relationship Id="rId61" Type="http://schemas.openxmlformats.org/officeDocument/2006/relationships/hyperlink" Target="https://login.consultant.ru/link/?req=doc&amp;base=LAW&amp;n=511075&amp;date=05.08.2025&amp;dst=16206&amp;field=134" TargetMode = "External"/>
	<Relationship Id="rId62" Type="http://schemas.openxmlformats.org/officeDocument/2006/relationships/hyperlink" Target="https://login.consultant.ru/link/?req=doc&amp;base=PKBO&amp;n=45860&amp;date=05.08.2025&amp;dst=100007&amp;field=134" TargetMode = "External"/>
	<Relationship Id="rId63" Type="http://schemas.openxmlformats.org/officeDocument/2006/relationships/hyperlink" Target="https://login.consultant.ru/link/?req=doc&amp;base=PKBO&amp;n=44060&amp;date=05.08.2025&amp;dst=100024&amp;field=134" TargetMode = "External"/>
	<Relationship Id="rId64" Type="http://schemas.openxmlformats.org/officeDocument/2006/relationships/hyperlink" Target="https://login.consultant.ru/link/?req=doc&amp;base=LAW&amp;n=483130&amp;date=05.08.2025&amp;dst=667&amp;field=134" TargetMode = "External"/>
	<Relationship Id="rId65" Type="http://schemas.openxmlformats.org/officeDocument/2006/relationships/hyperlink" Target="https://login.consultant.ru/link/?req=doc&amp;base=LAW&amp;n=511075&amp;date=05.08.2025&amp;dst=100534&amp;field=134" TargetMode = "External"/>
	<Relationship Id="rId66" Type="http://schemas.openxmlformats.org/officeDocument/2006/relationships/hyperlink" Target="https://login.consultant.ru/link/?req=doc&amp;base=PKBO&amp;n=43592&amp;date=05.08.2025&amp;dst=100006&amp;field=134" TargetMode = "External"/>
	<Relationship Id="rId67" Type="http://schemas.openxmlformats.org/officeDocument/2006/relationships/hyperlink" Target="https://login.consultant.ru/link/?req=doc&amp;base=LAW&amp;n=483130&amp;date=05.08.2025&amp;dst=2984&amp;field=134" TargetMode = "External"/>
	<Relationship Id="rId68" Type="http://schemas.openxmlformats.org/officeDocument/2006/relationships/hyperlink" Target="https://login.consultant.ru/link/?req=doc&amp;base=PKBO&amp;n=43884&amp;date=05.08.2025" TargetMode = "External"/>
	<Relationship Id="rId69" Type="http://schemas.openxmlformats.org/officeDocument/2006/relationships/hyperlink" Target="https://login.consultant.ru/link/?req=doc&amp;base=PKBO&amp;n=43884&amp;date=05.08.2025&amp;dst=100128&amp;field=134" TargetMode = "External"/>
	<Relationship Id="rId70" Type="http://schemas.openxmlformats.org/officeDocument/2006/relationships/hyperlink" Target="https://login.consultant.ru/link/?req=doc&amp;base=LAW&amp;n=483130&amp;date=05.08.2025&amp;dst=4474&amp;field=134" TargetMode = "External"/>
	<Relationship Id="rId71" Type="http://schemas.openxmlformats.org/officeDocument/2006/relationships/hyperlink" Target="https://login.consultant.ru/link/?req=doc&amp;base=LAW&amp;n=511075&amp;date=05.08.2025&amp;dst=18887&amp;field=134" TargetMode = "External"/>
	<Relationship Id="rId72" Type="http://schemas.openxmlformats.org/officeDocument/2006/relationships/hyperlink" Target="https://login.consultant.ru/link/?req=doc&amp;base=LAW&amp;n=483130&amp;date=05.08.2025&amp;dst=5134&amp;field=134" TargetMode = "External"/>
	<Relationship Id="rId73" Type="http://schemas.openxmlformats.org/officeDocument/2006/relationships/hyperlink" Target="https://login.consultant.ru/link/?req=doc&amp;base=PKBO&amp;n=50618&amp;date=05.08.2025" TargetMode = "External"/>
	<Relationship Id="rId74" Type="http://schemas.openxmlformats.org/officeDocument/2006/relationships/hyperlink" Target="https://login.consultant.ru/link/?req=doc&amp;base=PKBO&amp;n=42454&amp;date=05.08.2025" TargetMode = "External"/>
	<Relationship Id="rId75" Type="http://schemas.openxmlformats.org/officeDocument/2006/relationships/hyperlink" Target="https://login.consultant.ru/link/?req=doc&amp;base=PKBO&amp;n=43331&amp;date=05.08.2025" TargetMode = "External"/>
	<Relationship Id="rId76" Type="http://schemas.openxmlformats.org/officeDocument/2006/relationships/hyperlink" Target="https://login.consultant.ru/link/?req=doc&amp;base=PKBO&amp;n=49619&amp;date=05.08.2025" TargetMode = "External"/>
	<Relationship Id="rId77" Type="http://schemas.openxmlformats.org/officeDocument/2006/relationships/hyperlink" Target="https://login.consultant.ru/link/?req=doc&amp;base=PKBO&amp;n=51479&amp;date=05.08.2025" TargetMode = "External"/>
	<Relationship Id="rId78" Type="http://schemas.openxmlformats.org/officeDocument/2006/relationships/hyperlink" Target="https://login.consultant.ru/link/?req=doc&amp;base=PBI&amp;n=288212&amp;date=05.08.2025" TargetMode = "External"/>
	<Relationship Id="rId79" Type="http://schemas.openxmlformats.org/officeDocument/2006/relationships/hyperlink" Target="https://login.consultant.ru/link/?req=doc&amp;base=GRNDS&amp;n=35&amp;date=05.08.2025" TargetMode = "External"/>
	<Relationship Id="rId80" Type="http://schemas.openxmlformats.org/officeDocument/2006/relationships/hyperlink" Target="https://login.consultant.ru/link/?req=doc&amp;base=PBI&amp;n=239067&amp;date=05.08.2025" TargetMode = "External"/>
	<Relationship Id="rId81" Type="http://schemas.openxmlformats.org/officeDocument/2006/relationships/hyperlink" Target="https://login.consultant.ru/link/?req=doc&amp;base=PBI&amp;n=254469&amp;date=05.08.2025" TargetMode = "External"/>
	<Relationship Id="rId82" Type="http://schemas.openxmlformats.org/officeDocument/2006/relationships/hyperlink" Target="https://login.consultant.ru/link/?req=doc&amp;base=PBI&amp;n=276070&amp;date=05.08.2025" TargetMode = "External"/>
	<Relationship Id="rId83" Type="http://schemas.openxmlformats.org/officeDocument/2006/relationships/hyperlink" Target="https://login.consultant.ru/link/?req=doc&amp;base=LAW&amp;n=483130&amp;date=05.08.2025&amp;dst=714&amp;field=134" TargetMode = "External"/>
	<Relationship Id="rId84" Type="http://schemas.openxmlformats.org/officeDocument/2006/relationships/hyperlink" Target="https://login.consultant.ru/link/?req=doc&amp;base=LAW&amp;n=483130&amp;date=05.08.2025&amp;dst=2662&amp;field=134" TargetMode = "External"/>
	<Relationship Id="rId85" Type="http://schemas.openxmlformats.org/officeDocument/2006/relationships/hyperlink" Target="https://login.consultant.ru/link/?req=doc&amp;base=LAW&amp;n=454414&amp;date=05.08.2025&amp;dst=100025&amp;field=134" TargetMode = "External"/>
	<Relationship Id="rId86" Type="http://schemas.openxmlformats.org/officeDocument/2006/relationships/hyperlink" Target="https://login.consultant.ru/link/?req=doc&amp;base=QUEST&amp;n=82779&amp;date=05.08.2025&amp;dst=100027&amp;field=134" TargetMode = "External"/>
	<Relationship Id="rId87" Type="http://schemas.openxmlformats.org/officeDocument/2006/relationships/hyperlink" Target="https://login.consultant.ru/link/?req=doc&amp;base=LAW&amp;n=483130&amp;date=05.08.2025&amp;dst=726&amp;field=134" TargetMode = "External"/>
	<Relationship Id="rId88" Type="http://schemas.openxmlformats.org/officeDocument/2006/relationships/hyperlink" Target="https://login.consultant.ru/link/?req=doc&amp;base=ARB&amp;n=683554&amp;date=05.08.2025&amp;dst=100029&amp;field=134" TargetMode = "External"/>
	<Relationship Id="rId89" Type="http://schemas.openxmlformats.org/officeDocument/2006/relationships/hyperlink" Target="https://login.consultant.ru/link/?req=doc&amp;base=LAW&amp;n=483130&amp;date=05.08.2025&amp;dst=4068&amp;field=134" TargetMode = "External"/>
	<Relationship Id="rId90" Type="http://schemas.openxmlformats.org/officeDocument/2006/relationships/hyperlink" Target="https://login.consultant.ru/link/?req=doc&amp;base=LAW&amp;n=483130&amp;date=05.08.2025&amp;dst=4068&amp;field=134" TargetMode = "External"/>
	<Relationship Id="rId91" Type="http://schemas.openxmlformats.org/officeDocument/2006/relationships/hyperlink" Target="https://login.consultant.ru/link/?req=doc&amp;base=LAW&amp;n=483130&amp;date=05.08.2025&amp;dst=5208&amp;field=134" TargetMode = "External"/>
	<Relationship Id="rId92" Type="http://schemas.openxmlformats.org/officeDocument/2006/relationships/hyperlink" Target="https://login.consultant.ru/link/?req=doc&amp;base=LAW&amp;n=483130&amp;date=05.08.2025&amp;dst=4067&amp;field=134" TargetMode = "External"/>
	<Relationship Id="rId93" Type="http://schemas.openxmlformats.org/officeDocument/2006/relationships/hyperlink" Target="https://login.consultant.ru/link/?req=doc&amp;base=LAW&amp;n=439113&amp;date=05.08.2025&amp;dst=121&amp;field=134" TargetMode = "External"/>
	<Relationship Id="rId94" Type="http://schemas.openxmlformats.org/officeDocument/2006/relationships/hyperlink" Target="https://login.consultant.ru/link/?req=doc&amp;base=LAW&amp;n=425994&amp;date=05.08.2025" TargetMode = "External"/>
	<Relationship Id="rId95" Type="http://schemas.openxmlformats.org/officeDocument/2006/relationships/hyperlink" Target="https://login.consultant.ru/link/?req=doc&amp;base=LAW&amp;n=454414&amp;date=05.08.2025&amp;dst=100053&amp;field=134" TargetMode = "External"/>
	<Relationship Id="rId96" Type="http://schemas.openxmlformats.org/officeDocument/2006/relationships/hyperlink" Target="https://login.consultant.ru/link/?req=doc&amp;base=PKBO&amp;n=49567&amp;date=05.08.2025" TargetMode = "External"/>
	<Relationship Id="rId97" Type="http://schemas.openxmlformats.org/officeDocument/2006/relationships/hyperlink" Target="https://login.consultant.ru/link/?req=doc&amp;base=LAW&amp;n=483130&amp;date=05.08.2025&amp;dst=695&amp;field=134" TargetMode = "External"/>
	<Relationship Id="rId98" Type="http://schemas.openxmlformats.org/officeDocument/2006/relationships/hyperlink" Target="https://login.consultant.ru/link/?req=doc&amp;base=LAW&amp;n=483130&amp;date=05.08.2025&amp;dst=704&amp;field=134" TargetMode = "External"/>
	<Relationship Id="rId99" Type="http://schemas.openxmlformats.org/officeDocument/2006/relationships/hyperlink" Target="https://login.consultant.ru/link/?req=doc&amp;base=LAW&amp;n=483130&amp;date=05.08.2025&amp;dst=714&amp;field=134" TargetMode = "External"/>
	<Relationship Id="rId100" Type="http://schemas.openxmlformats.org/officeDocument/2006/relationships/hyperlink" Target="https://login.consultant.ru/link/?req=doc&amp;base=LAW&amp;n=151174&amp;date=05.08.2025&amp;dst=100103&amp;field=134" TargetMode = "External"/>
	<Relationship Id="rId101" Type="http://schemas.openxmlformats.org/officeDocument/2006/relationships/hyperlink" Target="https://login.consultant.ru/link/?req=doc&amp;base=QUEST&amp;n=175767&amp;date=05.08.2025&amp;dst=100010&amp;field=134" TargetMode = "External"/>
	<Relationship Id="rId102" Type="http://schemas.openxmlformats.org/officeDocument/2006/relationships/hyperlink" Target="https://login.consultant.ru/link/?req=doc&amp;base=ARB&amp;n=426040&amp;date=05.08.2025&amp;dst=100012&amp;field=134" TargetMode = "External"/>
	<Relationship Id="rId103" Type="http://schemas.openxmlformats.org/officeDocument/2006/relationships/hyperlink" Target="https://login.consultant.ru/link/?req=doc&amp;base=PKBO&amp;n=49621&amp;date=05.08.2025" TargetMode = "External"/>
	<Relationship Id="rId104" Type="http://schemas.openxmlformats.org/officeDocument/2006/relationships/hyperlink" Target="https://login.consultant.ru/link/?req=doc&amp;base=LAW&amp;n=483130&amp;date=05.08.2025&amp;dst=4076&amp;field=134" TargetMode = "External"/>
	<Relationship Id="rId105" Type="http://schemas.openxmlformats.org/officeDocument/2006/relationships/hyperlink" Target="https://login.consultant.ru/link/?req=doc&amp;base=LAW&amp;n=483130&amp;date=05.08.2025&amp;dst=4716&amp;field=134" TargetMode = "External"/>
	<Relationship Id="rId106" Type="http://schemas.openxmlformats.org/officeDocument/2006/relationships/hyperlink" Target="https://login.consultant.ru/link/?req=doc&amp;base=LAW&amp;n=151174&amp;date=05.08.2025&amp;dst=100105&amp;field=134" TargetMode = "External"/>
	<Relationship Id="rId107" Type="http://schemas.openxmlformats.org/officeDocument/2006/relationships/hyperlink" Target="https://login.consultant.ru/link/?req=doc&amp;base=LAW&amp;n=483130&amp;date=05.08.2025&amp;dst=688&amp;field=134" TargetMode = "External"/>
	<Relationship Id="rId108" Type="http://schemas.openxmlformats.org/officeDocument/2006/relationships/hyperlink" Target="https://login.consultant.ru/link/?req=doc&amp;base=LAW&amp;n=483130&amp;date=05.08.2025&amp;dst=690&amp;field=134" TargetMode = "External"/>
	<Relationship Id="rId109" Type="http://schemas.openxmlformats.org/officeDocument/2006/relationships/hyperlink" Target="https://login.consultant.ru/link/?req=doc&amp;base=LAW&amp;n=483130&amp;date=05.08.2025&amp;dst=2491&amp;field=134" TargetMode = "External"/>
	<Relationship Id="rId110" Type="http://schemas.openxmlformats.org/officeDocument/2006/relationships/hyperlink" Target="https://login.consultant.ru/link/?req=doc&amp;base=ARB&amp;n=711824&amp;date=05.08.2025&amp;dst=100033&amp;field=134" TargetMode = "External"/>
	<Relationship Id="rId111" Type="http://schemas.openxmlformats.org/officeDocument/2006/relationships/hyperlink" Target="https://login.consultant.ru/link/?req=doc&amp;base=ARB&amp;n=747820&amp;date=05.08.2025&amp;dst=100071&amp;field=134" TargetMode = "External"/>
	<Relationship Id="rId112" Type="http://schemas.openxmlformats.org/officeDocument/2006/relationships/hyperlink" Target="https://login.consultant.ru/link/?req=doc&amp;base=LAW&amp;n=432109&amp;date=05.08.2025&amp;dst=100033&amp;field=134" TargetMode = "External"/>
	<Relationship Id="rId113" Type="http://schemas.openxmlformats.org/officeDocument/2006/relationships/hyperlink" Target="https://login.consultant.ru/link/?req=doc&amp;base=ARB&amp;n=517409&amp;date=05.08.2025&amp;dst=100016&amp;field=134" TargetMode = "External"/>
	<Relationship Id="rId114" Type="http://schemas.openxmlformats.org/officeDocument/2006/relationships/hyperlink" Target="https://login.consultant.ru/link/?req=doc&amp;base=QUEST&amp;n=193737&amp;date=05.08.2025&amp;dst=100018&amp;field=134" TargetMode = "External"/>
	<Relationship Id="rId115" Type="http://schemas.openxmlformats.org/officeDocument/2006/relationships/hyperlink" Target="https://login.consultant.ru/link/?req=doc&amp;base=QUEST&amp;n=180205&amp;date=05.08.2025&amp;dst=100009&amp;field=134" TargetMode = "External"/>
	<Relationship Id="rId116" Type="http://schemas.openxmlformats.org/officeDocument/2006/relationships/hyperlink" Target="https://login.consultant.ru/link/?req=doc&amp;base=LAW&amp;n=483130&amp;date=05.08.2025&amp;dst=4974&amp;field=134" TargetMode = "External"/>
	<Relationship Id="rId117" Type="http://schemas.openxmlformats.org/officeDocument/2006/relationships/hyperlink" Target="https://login.consultant.ru/link/?req=doc&amp;base=LAW&amp;n=357447&amp;date=05.08.2025&amp;dst=100012&amp;field=134" TargetMode = "External"/>
	<Relationship Id="rId118" Type="http://schemas.openxmlformats.org/officeDocument/2006/relationships/hyperlink" Target="https://login.consultant.ru/link/?req=doc&amp;base=LAW&amp;n=483130&amp;date=05.08.2025&amp;dst=5209&amp;field=134" TargetMode = "External"/>
	<Relationship Id="rId119" Type="http://schemas.openxmlformats.org/officeDocument/2006/relationships/hyperlink" Target="https://login.consultant.ru/link/?req=doc&amp;base=LAW&amp;n=483130&amp;date=05.08.2025&amp;dst=4067&amp;field=134" TargetMode = "External"/>
	<Relationship Id="rId120" Type="http://schemas.openxmlformats.org/officeDocument/2006/relationships/hyperlink" Target="https://login.consultant.ru/link/?req=doc&amp;base=LAW&amp;n=425994&amp;date=05.08.2025" TargetMode = "External"/>
	<Relationship Id="rId121" Type="http://schemas.openxmlformats.org/officeDocument/2006/relationships/hyperlink" Target="https://login.consultant.ru/link/?req=doc&amp;base=LAW&amp;n=454414&amp;date=05.08.2025&amp;dst=100053&amp;field=134" TargetMode = "External"/>
	<Relationship Id="rId122" Type="http://schemas.openxmlformats.org/officeDocument/2006/relationships/hyperlink" Target="https://login.consultant.ru/link/?req=doc&amp;base=LAW&amp;n=483130&amp;date=05.08.2025&amp;dst=5208&amp;field=134" TargetMode = "External"/>
	<Relationship Id="rId123" Type="http://schemas.openxmlformats.org/officeDocument/2006/relationships/hyperlink" Target="https://login.consultant.ru/link/?req=doc&amp;base=LAW&amp;n=483130&amp;date=05.08.2025&amp;dst=2349&amp;field=134" TargetMode = "External"/>
	<Relationship Id="rId124" Type="http://schemas.openxmlformats.org/officeDocument/2006/relationships/hyperlink" Target="https://login.consultant.ru/link/?req=doc&amp;base=LAW&amp;n=483130&amp;date=05.08.2025&amp;dst=2491&amp;field=134" TargetMode = "External"/>
	<Relationship Id="rId125" Type="http://schemas.openxmlformats.org/officeDocument/2006/relationships/hyperlink" Target="https://login.consultant.ru/link/?req=doc&amp;base=LAW&amp;n=483130&amp;date=05.08.2025&amp;dst=4067&amp;field=134" TargetMode = "External"/>
	<Relationship Id="rId126" Type="http://schemas.openxmlformats.org/officeDocument/2006/relationships/hyperlink" Target="https://login.consultant.ru/link/?req=doc&amp;base=LAW&amp;n=425994&amp;date=05.08.2025" TargetMode = "External"/>
	<Relationship Id="rId127" Type="http://schemas.openxmlformats.org/officeDocument/2006/relationships/hyperlink" Target="https://login.consultant.ru/link/?req=doc&amp;base=LAW&amp;n=454414&amp;date=05.08.2025&amp;dst=100053&amp;field=134" TargetMode = "External"/>
	<Relationship Id="rId128" Type="http://schemas.openxmlformats.org/officeDocument/2006/relationships/hyperlink" Target="https://login.consultant.ru/link/?req=doc&amp;base=LAW&amp;n=483130&amp;date=05.08.2025&amp;dst=6275&amp;field=134" TargetMode = "External"/>
	<Relationship Id="rId129" Type="http://schemas.openxmlformats.org/officeDocument/2006/relationships/hyperlink" Target="https://login.consultant.ru/link/?req=doc&amp;base=LAW&amp;n=483130&amp;date=05.08.2025&amp;dst=5208&amp;field=134" TargetMode = "External"/>
	<Relationship Id="rId130" Type="http://schemas.openxmlformats.org/officeDocument/2006/relationships/hyperlink" Target="https://login.consultant.ru/link/?req=doc&amp;base=LAW&amp;n=483130&amp;date=05.08.2025&amp;dst=2491&amp;field=134" TargetMode = "External"/>
	<Relationship Id="rId131" Type="http://schemas.openxmlformats.org/officeDocument/2006/relationships/hyperlink" Target="https://login.consultant.ru/link/?req=doc&amp;base=PKBO&amp;n=44875&amp;date=05.08.2025&amp;dst=100077&amp;field=134" TargetMode = "External"/>
	<Relationship Id="rId132" Type="http://schemas.openxmlformats.org/officeDocument/2006/relationships/hyperlink" Target="https://login.consultant.ru/link/?req=doc&amp;base=LAW&amp;n=483130&amp;date=05.08.2025&amp;dst=4709&amp;field=134" TargetMode = "External"/>
	<Relationship Id="rId133" Type="http://schemas.openxmlformats.org/officeDocument/2006/relationships/hyperlink" Target="https://login.consultant.ru/link/?req=doc&amp;base=LAW&amp;n=483130&amp;date=05.08.2025&amp;dst=3769&amp;field=134" TargetMode = "External"/>
	<Relationship Id="rId134" Type="http://schemas.openxmlformats.org/officeDocument/2006/relationships/hyperlink" Target="https://login.consultant.ru/link/?req=doc&amp;base=LAW&amp;n=473315&amp;date=05.08.2025&amp;dst=100016&amp;field=134" TargetMode = "External"/>
	<Relationship Id="rId135" Type="http://schemas.openxmlformats.org/officeDocument/2006/relationships/hyperlink" Target="https://login.consultant.ru/link/?req=doc&amp;base=LAW&amp;n=473315&amp;date=05.08.2025&amp;dst=100064&amp;field=134" TargetMode = "External"/>
	<Relationship Id="rId136" Type="http://schemas.openxmlformats.org/officeDocument/2006/relationships/hyperlink" Target="https://login.consultant.ru/link/?req=doc&amp;base=LAW&amp;n=483130&amp;date=05.08.2025&amp;dst=4709&amp;field=134" TargetMode = "External"/>
	<Relationship Id="rId137" Type="http://schemas.openxmlformats.org/officeDocument/2006/relationships/hyperlink" Target="https://login.consultant.ru/link/?req=doc&amp;base=LAW&amp;n=483130&amp;date=05.08.2025&amp;dst=3768&amp;field=134" TargetMode = "External"/>
	<Relationship Id="rId138" Type="http://schemas.openxmlformats.org/officeDocument/2006/relationships/hyperlink" Target="https://login.consultant.ru/link/?req=doc&amp;base=LAW&amp;n=483130&amp;date=05.08.2025&amp;dst=5192&amp;field=134" TargetMode = "External"/>
	<Relationship Id="rId139" Type="http://schemas.openxmlformats.org/officeDocument/2006/relationships/hyperlink" Target="https://login.consultant.ru/link/?req=doc&amp;base=LAW&amp;n=473315&amp;date=05.08.2025&amp;dst=100016&amp;field=134" TargetMode = "External"/>
	<Relationship Id="rId140" Type="http://schemas.openxmlformats.org/officeDocument/2006/relationships/hyperlink" Target="https://login.consultant.ru/link/?req=doc&amp;base=LAW&amp;n=483130&amp;date=05.08.2025&amp;dst=6449&amp;field=134" TargetMode = "External"/>
	<Relationship Id="rId141" Type="http://schemas.openxmlformats.org/officeDocument/2006/relationships/hyperlink" Target="https://login.consultant.ru/link/?req=doc&amp;base=PKBO&amp;n=49931&amp;date=05.08.2025&amp;dst=100007&amp;field=134" TargetMode = "External"/>
	<Relationship Id="rId142" Type="http://schemas.openxmlformats.org/officeDocument/2006/relationships/hyperlink" Target="https://login.consultant.ru/link/?req=doc&amp;base=PKBO&amp;n=49931&amp;date=05.08.2025&amp;dst=100032&amp;field=134" TargetMode = "External"/>
	<Relationship Id="rId143" Type="http://schemas.openxmlformats.org/officeDocument/2006/relationships/hyperlink" Target="https://login.consultant.ru/link/?req=doc&amp;base=PKBO&amp;n=49931&amp;date=05.08.2025&amp;dst=100034&amp;field=134" TargetMode = "External"/>
	<Relationship Id="rId144" Type="http://schemas.openxmlformats.org/officeDocument/2006/relationships/hyperlink" Target="https://login.consultant.ru/link/?req=doc&amp;base=PKBO&amp;n=49931&amp;date=05.08.2025&amp;dst=100040&amp;field=134" TargetMode = "External"/>
	<Relationship Id="rId145" Type="http://schemas.openxmlformats.org/officeDocument/2006/relationships/hyperlink" Target="https://login.consultant.ru/link/?req=doc&amp;base=PKBO&amp;n=49931&amp;date=05.08.2025&amp;dst=100043&amp;field=134" TargetMode = "External"/>
	<Relationship Id="rId146" Type="http://schemas.openxmlformats.org/officeDocument/2006/relationships/hyperlink" Target="https://login.consultant.ru/link/?req=doc&amp;base=PKBO&amp;n=49931&amp;date=05.08.2025&amp;dst=100046&amp;field=134" TargetMode = "External"/>
	<Relationship Id="rId147" Type="http://schemas.openxmlformats.org/officeDocument/2006/relationships/hyperlink" Target="https://login.consultant.ru/link/?req=doc&amp;base=PKBO&amp;n=49931&amp;date=05.08.2025&amp;dst=100078&amp;field=134" TargetMode = "External"/>
	<Relationship Id="rId148" Type="http://schemas.openxmlformats.org/officeDocument/2006/relationships/hyperlink" Target="https://login.consultant.ru/link/?req=doc&amp;base=PKBO&amp;n=49931&amp;date=05.08.2025&amp;dst=100048&amp;field=134" TargetMode = "External"/>
	<Relationship Id="rId149" Type="http://schemas.openxmlformats.org/officeDocument/2006/relationships/hyperlink" Target="https://login.consultant.ru/link/?req=doc&amp;base=PKBO&amp;n=44875&amp;date=05.08.2025" TargetMode = "External"/>
	<Relationship Id="rId150" Type="http://schemas.openxmlformats.org/officeDocument/2006/relationships/hyperlink" Target="https://login.consultant.ru/link/?req=doc&amp;base=PBI&amp;n=247271&amp;date=05.08.2025" TargetMode = "External"/>
	<Relationship Id="rId151" Type="http://schemas.openxmlformats.org/officeDocument/2006/relationships/hyperlink" Target="https://login.consultant.ru/link/?req=doc&amp;base=LAW&amp;n=483130&amp;date=05.08.2025&amp;dst=734&amp;field=134" TargetMode = "External"/>
	<Relationship Id="rId152" Type="http://schemas.openxmlformats.org/officeDocument/2006/relationships/hyperlink" Target="https://login.consultant.ru/link/?req=doc&amp;base=LAW&amp;n=483130&amp;date=05.08.2025&amp;dst=4974&amp;field=134" TargetMode = "External"/>
	<Relationship Id="rId153" Type="http://schemas.openxmlformats.org/officeDocument/2006/relationships/hyperlink" Target="https://login.consultant.ru/link/?req=doc&amp;base=LAW&amp;n=483130&amp;date=05.08.2025&amp;dst=4979&amp;field=134" TargetMode = "External"/>
	<Relationship Id="rId154" Type="http://schemas.openxmlformats.org/officeDocument/2006/relationships/hyperlink" Target="https://login.consultant.ru/link/?req=doc&amp;base=LAW&amp;n=483130&amp;date=05.08.2025&amp;dst=4403&amp;field=134" TargetMode = "External"/>
	<Relationship Id="rId155" Type="http://schemas.openxmlformats.org/officeDocument/2006/relationships/hyperlink" Target="https://login.consultant.ru/link/?req=doc&amp;base=LAW&amp;n=483130&amp;date=05.08.2025&amp;dst=4068&amp;field=134" TargetMode = "External"/>
	<Relationship Id="rId156" Type="http://schemas.openxmlformats.org/officeDocument/2006/relationships/hyperlink" Target="https://login.consultant.ru/link/?req=doc&amp;base=LAW&amp;n=483130&amp;date=05.08.2025&amp;dst=2491&amp;field=134" TargetMode = "External"/>
	<Relationship Id="rId157" Type="http://schemas.openxmlformats.org/officeDocument/2006/relationships/hyperlink" Target="https://login.consultant.ru/link/?req=doc&amp;base=LAW&amp;n=483130&amp;date=05.08.2025&amp;dst=4974&amp;field=134" TargetMode = "External"/>
	<Relationship Id="rId158" Type="http://schemas.openxmlformats.org/officeDocument/2006/relationships/hyperlink" Target="https://login.consultant.ru/link/?req=doc&amp;base=LAW&amp;n=483130&amp;date=05.08.2025&amp;dst=4979&amp;field=134" TargetMode = "External"/>
	<Relationship Id="rId159" Type="http://schemas.openxmlformats.org/officeDocument/2006/relationships/hyperlink" Target="https://login.consultant.ru/link/?req=doc&amp;base=LAW&amp;n=483130&amp;date=05.08.2025&amp;dst=4112&amp;field=134" TargetMode = "External"/>
	<Relationship Id="rId160" Type="http://schemas.openxmlformats.org/officeDocument/2006/relationships/hyperlink" Target="https://login.consultant.ru/link/?req=doc&amp;base=LAW&amp;n=483130&amp;date=05.08.2025&amp;dst=4068&amp;field=134" TargetMode = "External"/>
	<Relationship Id="rId161" Type="http://schemas.openxmlformats.org/officeDocument/2006/relationships/hyperlink" Target="https://login.consultant.ru/link/?req=doc&amp;base=LAW&amp;n=483130&amp;date=05.08.2025&amp;dst=2491&amp;field=134" TargetMode = "External"/>
	<Relationship Id="rId162" Type="http://schemas.openxmlformats.org/officeDocument/2006/relationships/hyperlink" Target="https://login.consultant.ru/link/?req=doc&amp;base=LAW&amp;n=483130&amp;date=05.08.2025&amp;dst=4974&amp;field=134" TargetMode = "External"/>
	<Relationship Id="rId163" Type="http://schemas.openxmlformats.org/officeDocument/2006/relationships/hyperlink" Target="https://login.consultant.ru/link/?req=doc&amp;base=LAW&amp;n=483130&amp;date=05.08.2025&amp;dst=2703&amp;field=134" TargetMode = "External"/>
	<Relationship Id="rId164" Type="http://schemas.openxmlformats.org/officeDocument/2006/relationships/hyperlink" Target="https://login.consultant.ru/link/?req=doc&amp;base=LAW&amp;n=483130&amp;date=05.08.2025&amp;dst=3736&amp;field=134" TargetMode = "External"/>
	<Relationship Id="rId165" Type="http://schemas.openxmlformats.org/officeDocument/2006/relationships/hyperlink" Target="https://login.consultant.ru/link/?req=doc&amp;base=LAW&amp;n=483130&amp;date=05.08.2025&amp;dst=101223&amp;field=134" TargetMode = "External"/>
	<Relationship Id="rId166" Type="http://schemas.openxmlformats.org/officeDocument/2006/relationships/hyperlink" Target="https://login.consultant.ru/link/?req=doc&amp;base=LAW&amp;n=483130&amp;date=05.08.2025&amp;dst=101202&amp;field=134" TargetMode = "External"/>
	<Relationship Id="rId167" Type="http://schemas.openxmlformats.org/officeDocument/2006/relationships/hyperlink" Target="https://login.consultant.ru/link/?req=doc&amp;base=LAW&amp;n=483130&amp;date=05.08.2025&amp;dst=101219&amp;field=134" TargetMode = "External"/>
	<Relationship Id="rId168" Type="http://schemas.openxmlformats.org/officeDocument/2006/relationships/hyperlink" Target="https://login.consultant.ru/link/?req=doc&amp;base=LAW&amp;n=498258&amp;date=05.08.2025&amp;dst=100215&amp;field=134" TargetMode = "External"/>
	<Relationship Id="rId169" Type="http://schemas.openxmlformats.org/officeDocument/2006/relationships/hyperlink" Target="https://login.consultant.ru/link/?req=doc&amp;base=QUEST&amp;n=211849&amp;date=05.08.2025" TargetMode = "External"/>
	<Relationship Id="rId170" Type="http://schemas.openxmlformats.org/officeDocument/2006/relationships/hyperlink" Target="https://login.consultant.ru/link/?req=doc&amp;base=LAW&amp;n=483130&amp;date=05.08.2025&amp;dst=101113&amp;field=134" TargetMode = "External"/>
	<Relationship Id="rId171" Type="http://schemas.openxmlformats.org/officeDocument/2006/relationships/hyperlink" Target="https://login.consultant.ru/link/?req=doc&amp;base=LAW&amp;n=510656&amp;date=05.08.2025&amp;dst=1465&amp;field=134" TargetMode = "External"/>
	<Relationship Id="rId172" Type="http://schemas.openxmlformats.org/officeDocument/2006/relationships/hyperlink" Target="https://login.consultant.ru/link/?req=doc&amp;base=LAW&amp;n=454414&amp;date=05.08.2025&amp;dst=100022&amp;field=134" TargetMode = "External"/>
	<Relationship Id="rId173" Type="http://schemas.openxmlformats.org/officeDocument/2006/relationships/hyperlink" Target="https://login.consultant.ru/link/?req=doc&amp;base=LAW&amp;n=483130&amp;date=05.08.2025&amp;dst=101104&amp;field=134" TargetMode = "External"/>
	<Relationship Id="rId174" Type="http://schemas.openxmlformats.org/officeDocument/2006/relationships/hyperlink" Target="https://login.consultant.ru/link/?req=doc&amp;base=LAW&amp;n=483130&amp;date=05.08.2025&amp;dst=101119&amp;field=134" TargetMode = "External"/>
	<Relationship Id="rId175" Type="http://schemas.openxmlformats.org/officeDocument/2006/relationships/hyperlink" Target="https://login.consultant.ru/link/?req=doc&amp;base=LAW&amp;n=483130&amp;date=05.08.2025&amp;dst=101122&amp;field=134" TargetMode = "External"/>
	<Relationship Id="rId176" Type="http://schemas.openxmlformats.org/officeDocument/2006/relationships/hyperlink" Target="https://login.consultant.ru/link/?req=doc&amp;base=LAW&amp;n=483130&amp;date=05.08.2025&amp;dst=101127&amp;field=134" TargetMode = "External"/>
	<Relationship Id="rId177" Type="http://schemas.openxmlformats.org/officeDocument/2006/relationships/hyperlink" Target="https://login.consultant.ru/link/?req=doc&amp;base=LAW&amp;n=483130&amp;date=05.08.2025&amp;dst=4104&amp;field=134" TargetMode = "External"/>
	<Relationship Id="rId178" Type="http://schemas.openxmlformats.org/officeDocument/2006/relationships/hyperlink" Target="https://login.consultant.ru/link/?req=doc&amp;base=LAW&amp;n=483130&amp;date=05.08.2025&amp;dst=101202&amp;field=134" TargetMode = "External"/>
	<Relationship Id="rId179" Type="http://schemas.openxmlformats.org/officeDocument/2006/relationships/hyperlink" Target="https://login.consultant.ru/link/?req=doc&amp;base=QUEST&amp;n=106157&amp;date=05.08.2025&amp;dst=100011&amp;field=134" TargetMode = "External"/>
	<Relationship Id="rId180" Type="http://schemas.openxmlformats.org/officeDocument/2006/relationships/hyperlink" Target="https://login.consultant.ru/link/?req=doc&amp;base=LAW&amp;n=483130&amp;date=05.08.2025&amp;dst=2269&amp;field=134" TargetMode = "External"/>
	<Relationship Id="rId181" Type="http://schemas.openxmlformats.org/officeDocument/2006/relationships/hyperlink" Target="https://login.consultant.ru/link/?req=doc&amp;base=LAW&amp;n=483130&amp;date=05.08.2025&amp;dst=5200&amp;field=134" TargetMode = "External"/>
	<Relationship Id="rId182" Type="http://schemas.openxmlformats.org/officeDocument/2006/relationships/hyperlink" Target="https://login.consultant.ru/link/?req=doc&amp;base=LAW&amp;n=483130&amp;date=05.08.2025&amp;dst=3860&amp;field=134" TargetMode = "External"/>
	<Relationship Id="rId183" Type="http://schemas.openxmlformats.org/officeDocument/2006/relationships/hyperlink" Target="https://login.consultant.ru/link/?req=doc&amp;base=LAW&amp;n=483130&amp;date=05.08.2025&amp;dst=5201&amp;field=134" TargetMode = "External"/>
	<Relationship Id="rId184" Type="http://schemas.openxmlformats.org/officeDocument/2006/relationships/hyperlink" Target="https://login.consultant.ru/link/?req=doc&amp;base=LAW&amp;n=464181&amp;date=05.08.2025&amp;dst=100289&amp;field=134" TargetMode = "External"/>
	<Relationship Id="rId185" Type="http://schemas.openxmlformats.org/officeDocument/2006/relationships/hyperlink" Target="https://login.consultant.ru/link/?req=doc&amp;base=LAW&amp;n=150731&amp;date=05.08.2025&amp;dst=100015&amp;field=134" TargetMode = "External"/>
	<Relationship Id="rId186" Type="http://schemas.openxmlformats.org/officeDocument/2006/relationships/hyperlink" Target="https://login.consultant.ru/link/?req=doc&amp;base=LAW&amp;n=150731&amp;date=05.08.2025" TargetMode = "External"/>
	<Relationship Id="rId187" Type="http://schemas.openxmlformats.org/officeDocument/2006/relationships/hyperlink" Target="https://login.consultant.ru/link/?req=doc&amp;base=QUEST&amp;n=124650&amp;date=05.08.2025&amp;dst=100012&amp;field=134" TargetMode = "External"/>
	<Relationship Id="rId188" Type="http://schemas.openxmlformats.org/officeDocument/2006/relationships/hyperlink" Target="https://login.consultant.ru/link/?req=doc&amp;base=LAW&amp;n=473315&amp;date=05.08.2025&amp;dst=100022&amp;field=134" TargetMode = "External"/>
	<Relationship Id="rId189" Type="http://schemas.openxmlformats.org/officeDocument/2006/relationships/hyperlink" Target="https://login.consultant.ru/link/?req=doc&amp;base=LAW&amp;n=483130&amp;date=05.08.2025&amp;dst=2269&amp;field=134" TargetMode = "External"/>
	<Relationship Id="rId190" Type="http://schemas.openxmlformats.org/officeDocument/2006/relationships/hyperlink" Target="https://login.consultant.ru/link/?req=doc&amp;base=LAW&amp;n=473315&amp;date=05.08.2025&amp;dst=100028&amp;field=134" TargetMode = "External"/>
	<Relationship Id="rId191" Type="http://schemas.openxmlformats.org/officeDocument/2006/relationships/hyperlink" Target="https://login.consultant.ru/link/?req=doc&amp;base=LAW&amp;n=483130&amp;date=05.08.2025&amp;dst=2269&amp;field=134" TargetMode = "External"/>
	<Relationship Id="rId192" Type="http://schemas.openxmlformats.org/officeDocument/2006/relationships/hyperlink" Target="https://login.consultant.ru/link/?req=doc&amp;base=PKBO&amp;n=49930&amp;date=05.08.2025" TargetMode = "External"/>
	<Relationship Id="rId193" Type="http://schemas.openxmlformats.org/officeDocument/2006/relationships/hyperlink" Target="https://login.consultant.ru/link/?req=doc&amp;base=PKBO&amp;n=44950&amp;date=05.08.2025" TargetMode = "External"/>
	<Relationship Id="rId194" Type="http://schemas.openxmlformats.org/officeDocument/2006/relationships/hyperlink" Target="https://login.consultant.ru/link/?req=doc&amp;base=PKBO&amp;n=44591&amp;date=05.08.2025" TargetMode = "External"/>
	<Relationship Id="rId195" Type="http://schemas.openxmlformats.org/officeDocument/2006/relationships/hyperlink" Target="https://login.consultant.ru/link/?req=doc&amp;base=PKBO&amp;n=44311&amp;date=05.08.2025" TargetMode = "External"/>
	<Relationship Id="rId196" Type="http://schemas.openxmlformats.org/officeDocument/2006/relationships/hyperlink" Target="https://login.consultant.ru/link/?req=doc&amp;base=PBI&amp;n=253304&amp;date=05.08.2025" TargetMode = "External"/>
	<Relationship Id="rId197" Type="http://schemas.openxmlformats.org/officeDocument/2006/relationships/hyperlink" Target="https://login.consultant.ru/link/?req=doc&amp;base=PBI&amp;n=250299&amp;date=05.08.2025" TargetMode = "External"/>
	<Relationship Id="rId198" Type="http://schemas.openxmlformats.org/officeDocument/2006/relationships/hyperlink" Target="https://login.consultant.ru/link/?req=doc&amp;base=PBI&amp;n=251064&amp;date=05.08.2025" TargetMode = "External"/>
	<Relationship Id="rId199" Type="http://schemas.openxmlformats.org/officeDocument/2006/relationships/hyperlink" Target="https://login.consultant.ru/link/?req=doc&amp;base=PBI&amp;n=248166&amp;date=05.08.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Готовое решение: Как представить документы по требованию налогового органа
(КонсультантПлюс, 2025)</dc:title>
  <dcterms:created xsi:type="dcterms:W3CDTF">2025-08-05T11:57:30Z</dcterms:created>
</cp:coreProperties>
</file>