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Готовое решение: Как изменить существенные условия трудового договора</w:t>
              <w:br/>
              <w:t xml:space="preserve">(КонсультантПлюс, 2025)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08.08.2025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  <w:color w:val="392c69"/>
              </w:rPr>
              <w:t xml:space="preserve">КонсультантПлюс | Готовое решение | </w:t>
            </w:r>
            <w:r>
              <w:rPr>
                <w:sz w:val="24"/>
                <w:color w:val="392c69"/>
                <w:b w:val="on"/>
              </w:rPr>
              <w:t xml:space="preserve">Актуально на 08.08.2025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Материал подходит для всех организаций. Учреждениям (бюджетным, казенным, автономным) применять с учетом примечаний по тексту.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520" w:line-rule="auto"/>
      </w:pPr>
      <w:r>
        <w:rPr>
          <w:sz w:val="40"/>
          <w:b w:val="on"/>
        </w:rPr>
        <w:t xml:space="preserve">Как изменить существенные условия трудового договора</w:t>
      </w:r>
    </w:p>
    <w:p>
      <w:pPr>
        <w:pStyle w:val="0"/>
        <w:jc w:val="both"/>
      </w:pPr>
      <w:r>
        <w:rPr>
          <w:sz w:val="4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80"/>
        <w:gridCol w:w="9847"/>
        <w:gridCol w:w="180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e9500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2f4e6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shd w:val="clear" w:fill="f2f4e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Существенные условия трудового договора (например, о трудовой функции, режиме работы) изменяются, как правило, только по взаимной договоренности с работником. Инициировать изменения может как он, так и вы сами. Изменить такие условия в одностороннем порядке разрешено только в исключительных случаях. Так, это допустимо (если речь идет не о трудовой функции и структурном подразделении, указанном в трудовом договоре), когда меняются организационные или технологические условия труда.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Обычно изменение существенных условий трудового договора фиксируют в дополнительном соглашении к нему. При необходимости издайте приказ, внесите изменения в трудовую книжку (в случае ее ведения) и сведения о трудовой деятельности. В отдельных случаях о предстоящих изменениях работника нужно уведомить заранее.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2f4e6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440" w:line-rule="auto"/>
        <w:jc w:val="both"/>
      </w:pPr>
      <w:r>
        <w:rPr>
          <w:sz w:val="34"/>
        </w:rPr>
      </w:r>
    </w:p>
    <w:p>
      <w:pPr>
        <w:pStyle w:val="0"/>
      </w:pPr>
      <w:r>
        <w:rPr>
          <w:sz w:val="34"/>
          <w:b w:val="on"/>
        </w:rPr>
        <w:t xml:space="preserve">Оглавление:</w:t>
      </w:r>
    </w:p>
    <w:p>
      <w:pPr>
        <w:pStyle w:val="0"/>
        <w:spacing w:before="380" w:line-rule="auto"/>
        <w:ind w:left="180"/>
      </w:pPr>
      <w:r>
        <w:rPr>
          <w:sz w:val="24"/>
        </w:rPr>
        <w:t xml:space="preserve">1. </w:t>
      </w:r>
      <w:hyperlink w:history="0" w:anchor="P19" w:tooltip="1. Какие условия трудового договора считаются существенными">
        <w:r>
          <w:rPr>
            <w:sz w:val="24"/>
            <w:color w:val="0000ff"/>
          </w:rPr>
          <w:t xml:space="preserve">Какие условия трудового договора считаются существенными</w:t>
        </w:r>
      </w:hyperlink>
    </w:p>
    <w:p>
      <w:pPr>
        <w:pStyle w:val="0"/>
        <w:ind w:left="180"/>
      </w:pPr>
      <w:r>
        <w:rPr>
          <w:sz w:val="24"/>
        </w:rPr>
        <w:t xml:space="preserve">2. </w:t>
      </w:r>
      <w:hyperlink w:history="0" w:anchor="P27" w:tooltip="2. Как изменить существенные условия трудового договора по соглашению сторон">
        <w:r>
          <w:rPr>
            <w:sz w:val="24"/>
            <w:color w:val="0000ff"/>
          </w:rPr>
          <w:t xml:space="preserve">Как изменить существенные условия трудового договора по соглашению сторон</w:t>
        </w:r>
      </w:hyperlink>
    </w:p>
    <w:p>
      <w:pPr>
        <w:pStyle w:val="0"/>
        <w:ind w:left="180"/>
      </w:pPr>
      <w:r>
        <w:rPr>
          <w:sz w:val="24"/>
        </w:rPr>
        <w:t xml:space="preserve">3. </w:t>
      </w:r>
      <w:hyperlink w:history="0" w:anchor="P68" w:tooltip="3. Можно ли изменить существенные условия трудового договора в одностороннем порядке">
        <w:r>
          <w:rPr>
            <w:sz w:val="24"/>
            <w:color w:val="0000ff"/>
          </w:rPr>
          <w:t xml:space="preserve">Можно ли изменить существенные условия трудового договора в одностороннем порядке</w:t>
        </w:r>
      </w:hyperlink>
    </w:p>
    <w:p>
      <w:pPr>
        <w:pStyle w:val="0"/>
        <w:ind w:left="180"/>
      </w:pPr>
      <w:r>
        <w:rPr>
          <w:sz w:val="24"/>
        </w:rPr>
        <w:t xml:space="preserve">4. </w:t>
      </w:r>
      <w:hyperlink w:history="0" w:anchor="P117" w:tooltip="4. Можно ли преобразовать бессрочный трудовой договор в срочный (перевести работника на срочный трудовой договор)">
        <w:r>
          <w:rPr>
            <w:sz w:val="24"/>
            <w:color w:val="0000ff"/>
          </w:rPr>
          <w:t xml:space="preserve">Можно ли преобразовать бессрочный трудовой договор в срочный (перевести работника на срочный трудовой договор)</w:t>
        </w:r>
      </w:hyperlink>
    </w:p>
    <w:p>
      <w:pPr>
        <w:pStyle w:val="0"/>
        <w:ind w:left="180"/>
      </w:pPr>
      <w:r>
        <w:rPr>
          <w:sz w:val="24"/>
        </w:rPr>
        <w:t xml:space="preserve">5. </w:t>
      </w:r>
      <w:hyperlink w:history="0" w:anchor="P121" w:tooltip="5. Как изменить работнику место работы">
        <w:r>
          <w:rPr>
            <w:sz w:val="24"/>
            <w:color w:val="0000ff"/>
          </w:rPr>
          <w:t xml:space="preserve">Как изменить работнику место работы</w:t>
        </w:r>
      </w:hyperlink>
    </w:p>
    <w:p>
      <w:pPr>
        <w:pStyle w:val="0"/>
        <w:ind w:left="180"/>
      </w:pPr>
      <w:r>
        <w:rPr>
          <w:sz w:val="24"/>
        </w:rPr>
        <w:t xml:space="preserve">6. </w:t>
      </w:r>
      <w:hyperlink w:history="0" w:anchor="P129" w:tooltip="6. Как изменить трудовую функцию в трудовом договоре с работником">
        <w:r>
          <w:rPr>
            <w:sz w:val="24"/>
            <w:color w:val="0000ff"/>
          </w:rPr>
          <w:t xml:space="preserve">Как изменить трудовую функцию в трудовом договоре с работником</w:t>
        </w:r>
      </w:hyperlink>
    </w:p>
    <w:p>
      <w:pPr>
        <w:pStyle w:val="0"/>
        <w:ind w:left="180"/>
      </w:pPr>
      <w:r>
        <w:rPr>
          <w:sz w:val="24"/>
        </w:rPr>
        <w:t xml:space="preserve">7. </w:t>
      </w:r>
      <w:hyperlink w:history="0" w:anchor="P172" w:tooltip="7. Что учесть при составлении документов, оформляющих изменение существенных условий трудового договора">
        <w:r>
          <w:rPr>
            <w:sz w:val="24"/>
            <w:color w:val="0000ff"/>
          </w:rPr>
          <w:t xml:space="preserve">Что учесть при составлении документов, оформляющих изменение существенных условий трудового договора</w:t>
        </w:r>
      </w:hyperlink>
    </w:p>
    <w:p>
      <w:pPr>
        <w:pStyle w:val="0"/>
        <w:ind w:left="180"/>
      </w:pPr>
      <w:r>
        <w:rPr>
          <w:sz w:val="24"/>
        </w:rPr>
        <w:t xml:space="preserve">8. </w:t>
      </w:r>
      <w:hyperlink w:history="0" w:anchor="P230" w:tooltip="8. К каким рискам приводят нарушения при изменении существенных условий трудового договора">
        <w:r>
          <w:rPr>
            <w:sz w:val="24"/>
            <w:color w:val="0000ff"/>
          </w:rPr>
          <w:t xml:space="preserve">К каким рискам приводят нарушения при изменении существенных условий трудового договора</w:t>
        </w:r>
      </w:hyperlink>
    </w:p>
    <w:p>
      <w:pPr>
        <w:pStyle w:val="0"/>
        <w:spacing w:before="440" w:line-rule="auto"/>
        <w:jc w:val="both"/>
      </w:pPr>
      <w:r>
        <w:rPr>
          <w:sz w:val="34"/>
        </w:rPr>
      </w:r>
    </w:p>
    <w:bookmarkStart w:id="19" w:name="P19"/>
    <w:bookmarkEnd w:id="19"/>
    <w:p>
      <w:pPr>
        <w:pStyle w:val="0"/>
        <w:outlineLvl w:val="0"/>
      </w:pPr>
      <w:r>
        <w:rPr>
          <w:sz w:val="34"/>
          <w:b w:val="on"/>
        </w:rPr>
        <w:t xml:space="preserve">1. Какие условия трудового договора считаются существенными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Существенными условиями трудового договора принято считать условия, которые должны быть указаны в нем в обязательном порядке. Все они перечислены в </w:t>
      </w:r>
      <w:hyperlink w:history="0" r:id="rId8" w:tooltip="&quot;Трудовой кодекс Российской Федерации&quot; от 30.12.2001 N 197-ФЗ (ред. от 07.04.2025) {КонсультантПлюс}">
        <w:r>
          <w:rPr>
            <w:sz w:val="24"/>
            <w:color w:val="0000ff"/>
          </w:rPr>
          <w:t xml:space="preserve">ч. 2 ст. 57</w:t>
        </w:r>
      </w:hyperlink>
      <w:r>
        <w:rPr>
          <w:sz w:val="24"/>
        </w:rPr>
        <w:t xml:space="preserve"> ТК РФ. К ним относятся, в частности: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1"/>
        </w:numPr>
      </w:pPr>
      <w:r>
        <w:rPr>
          <w:sz w:val="24"/>
        </w:rPr>
        <w:t xml:space="preserve">трудовая функция работника;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1"/>
        </w:numPr>
      </w:pPr>
      <w:r>
        <w:rPr>
          <w:sz w:val="24"/>
        </w:rPr>
        <w:t xml:space="preserve">условия оплаты труда;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1"/>
        </w:numPr>
      </w:pPr>
      <w:r>
        <w:rPr>
          <w:sz w:val="24"/>
        </w:rPr>
        <w:t xml:space="preserve">режим рабочего времени и времени отдыха (если отличается от общих правил, установленных в организации);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1"/>
        </w:numPr>
      </w:pPr>
      <w:r>
        <w:rPr>
          <w:sz w:val="24"/>
        </w:rPr>
        <w:t xml:space="preserve">условия труда на рабочем месте;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1"/>
        </w:numPr>
      </w:pPr>
      <w:r>
        <w:rPr>
          <w:sz w:val="24"/>
        </w:rPr>
        <w:t xml:space="preserve">гарантии и компенсации за работу с вредными и (или) опасными условиями труда.</w:t>
      </w:r>
    </w:p>
    <w:p>
      <w:pPr>
        <w:pStyle w:val="0"/>
        <w:jc w:val="both"/>
      </w:pPr>
      <w:r>
        <w:rPr>
          <w:sz w:val="34"/>
        </w:rPr>
      </w:r>
    </w:p>
    <w:bookmarkStart w:id="27" w:name="P27"/>
    <w:bookmarkEnd w:id="27"/>
    <w:p>
      <w:pPr>
        <w:pStyle w:val="0"/>
        <w:outlineLvl w:val="0"/>
      </w:pPr>
      <w:r>
        <w:rPr>
          <w:sz w:val="34"/>
          <w:b w:val="on"/>
        </w:rPr>
        <w:t xml:space="preserve">2. Как изменить существенные условия трудового договора по соглашению сторон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Основанием для изменения условий трудового договора является соглашение сторон. Исключение - случаи, предусмотренные Трудовым </w:t>
      </w:r>
      <w:hyperlink w:history="0" r:id="rId9" w:tooltip="&quot;Трудовой кодекс Российской Федерации&quot; от 30.12.2001 N 197-ФЗ (ред. от 07.04.2025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РФ. Так, без согласия работника вы можете перевести его на работу, не обусловленную трудовым договором, на срок до одного месяца для устранения последствий производственной аварии (</w:t>
      </w:r>
      <w:hyperlink w:history="0" r:id="rId10" w:tooltip="&quot;Трудовой кодекс Российской Федерации&quot; от 30.12.2001 N 197-ФЗ (ред. от 07.04.2025) {КонсультантПлюс}">
        <w:r>
          <w:rPr>
            <w:sz w:val="24"/>
            <w:color w:val="0000ff"/>
          </w:rPr>
          <w:t xml:space="preserve">ст. 72</w:t>
        </w:r>
      </w:hyperlink>
      <w:r>
        <w:rPr>
          <w:sz w:val="24"/>
        </w:rPr>
        <w:t xml:space="preserve">, </w:t>
      </w:r>
      <w:hyperlink w:history="0" r:id="rId11" w:tooltip="&quot;Трудовой кодекс Российской Федерации&quot; от 30.12.2001 N 197-ФЗ (ред. от 07.04.2025) {КонсультантПлюс}">
        <w:r>
          <w:rPr>
            <w:sz w:val="24"/>
            <w:color w:val="0000ff"/>
          </w:rPr>
          <w:t xml:space="preserve">ч. 2 ст. 72.2</w:t>
        </w:r>
      </w:hyperlink>
      <w:r>
        <w:rPr>
          <w:sz w:val="24"/>
        </w:rPr>
        <w:t xml:space="preserve"> ТК РФ).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Предложить изменения можете вы или работник.</w:t>
      </w:r>
    </w:p>
    <w:p>
      <w:pPr>
        <w:pStyle w:val="0"/>
        <w:spacing w:before="240" w:line-rule="auto"/>
        <w:jc w:val="both"/>
      </w:pPr>
      <w:r>
        <w:rPr>
          <w:sz w:val="24"/>
          <w:b w:val="on"/>
        </w:rPr>
        <w:t xml:space="preserve">Если инициатором изменения условий трудового договора выступает работник</w:t>
      </w:r>
      <w:r>
        <w:rPr>
          <w:sz w:val="24"/>
        </w:rPr>
        <w:t xml:space="preserve">, он может написать заявление, указав в нем причины, характер изменений и сроки их внесения. Рекомендуем зарегистрировать этот документ.</w:t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80"/>
        <w:gridCol w:w="420"/>
        <w:gridCol w:w="9427"/>
        <w:gridCol w:w="180"/>
      </w:tblGrid>
      <w:tr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420" w:type="dxa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r>
              <w:drawing>
                <wp:inline distT="0" distB="0" distL="0" distR="0">
                  <wp:extent cx="152400" cy="1714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hyperlink w:history="0" r:id="rId13" w:tooltip="Форма: Заявление работника о переводе на другую должность (работу) внутри организации (образец заполнения) (КонсультантПлюс, 2025) {КонсультантПлюс}">
              <w:r>
                <w:rPr>
                  <w:sz w:val="24"/>
                  <w:color w:val="0000ff"/>
                </w:rPr>
                <w:t xml:space="preserve">Образец</w:t>
              </w:r>
            </w:hyperlink>
            <w:r>
              <w:rPr>
                <w:sz w:val="24"/>
              </w:rPr>
              <w:t xml:space="preserve"> заявления работника о переводе на другую должность (работу) внутри организации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40" w:line-rule="auto"/>
        <w:jc w:val="both"/>
      </w:pPr>
      <w:r>
        <w:rPr>
          <w:sz w:val="24"/>
        </w:rPr>
        <w:t xml:space="preserve">Свое решение вы можете оформить, например, в виде резолюции на заявлении работника. Если вы не согласны с его предложением и по закону не обязаны изменить условия трудового договора, они остаются прежними. О том, когда нельзя отказать работнику в изменении существенных условий, расскажем </w:t>
      </w:r>
      <w:hyperlink w:history="0" w:anchor="P48" w:tooltip="2.1. Когда нельзя отказать работнику в изменении существенных условий">
        <w:r>
          <w:rPr>
            <w:sz w:val="24"/>
            <w:color w:val="0000ff"/>
          </w:rPr>
          <w:t xml:space="preserve">далее</w:t>
        </w:r>
      </w:hyperlink>
      <w:r>
        <w:rPr>
          <w:sz w:val="24"/>
        </w:rPr>
        <w:t xml:space="preserve">.</w:t>
      </w:r>
    </w:p>
    <w:p>
      <w:pPr>
        <w:pStyle w:val="0"/>
        <w:spacing w:before="240" w:line-rule="auto"/>
        <w:jc w:val="both"/>
      </w:pPr>
      <w:r>
        <w:rPr>
          <w:sz w:val="24"/>
          <w:b w:val="on"/>
        </w:rPr>
        <w:t xml:space="preserve">Если инициатива исходит от вас</w:t>
      </w:r>
      <w:r>
        <w:rPr>
          <w:sz w:val="24"/>
        </w:rPr>
        <w:t xml:space="preserve">, можете направить работнику письменное предложение, указав в нем, в частности, срок и способ ответа, или проект дополнительного соглашения.</w:t>
      </w:r>
    </w:p>
    <w:p>
      <w:pPr>
        <w:pStyle w:val="0"/>
        <w:spacing w:before="240" w:line-rule="auto"/>
        <w:jc w:val="both"/>
      </w:pPr>
      <w:r>
        <w:rPr>
          <w:sz w:val="24"/>
          <w:b w:val="on"/>
        </w:rPr>
        <w:t xml:space="preserve">Дополнительным соглашением к трудовому договору</w:t>
      </w:r>
      <w:r>
        <w:rPr>
          <w:sz w:val="24"/>
        </w:rPr>
        <w:t xml:space="preserve"> оформляется соглашение сторон об изменении его условий. Оно нужно, чтобы, например, повысить оклад работника (</w:t>
      </w:r>
      <w:hyperlink w:history="0" r:id="rId14" w:tooltip="&quot;Трудовой кодекс Российской Федерации&quot; от 30.12.2001 N 197-ФЗ (ред. от 07.04.2025) {КонсультантПлюс}">
        <w:r>
          <w:rPr>
            <w:sz w:val="24"/>
            <w:color w:val="0000ff"/>
          </w:rPr>
          <w:t xml:space="preserve">ч. 2 ст. 57</w:t>
        </w:r>
      </w:hyperlink>
      <w:r>
        <w:rPr>
          <w:sz w:val="24"/>
        </w:rPr>
        <w:t xml:space="preserve">, </w:t>
      </w:r>
      <w:hyperlink w:history="0" r:id="rId15" w:tooltip="&quot;Трудовой кодекс Российской Федерации&quot; от 30.12.2001 N 197-ФЗ (ред. от 07.04.2025) {КонсультантПлюс}">
        <w:r>
          <w:rPr>
            <w:sz w:val="24"/>
            <w:color w:val="0000ff"/>
          </w:rPr>
          <w:t xml:space="preserve">ст. 72</w:t>
        </w:r>
      </w:hyperlink>
      <w:r>
        <w:rPr>
          <w:sz w:val="24"/>
        </w:rPr>
        <w:t xml:space="preserve"> ТК РФ). При необходимости издайте приказ, внесите изменения в трудовую книжку (в случае ее ведения) и сведения о трудовой деятельности. Это требуется, если, например, предмет соглашения - постоянный перевод на другую должность (</w:t>
      </w:r>
      <w:hyperlink w:history="0" r:id="rId16" w:tooltip="&quot;Трудовой кодекс Российской Федерации&quot; от 30.12.2001 N 197-ФЗ (ред. от 07.04.2025) {КонсультантПлюс}">
        <w:r>
          <w:rPr>
            <w:sz w:val="24"/>
            <w:color w:val="0000ff"/>
          </w:rPr>
          <w:t xml:space="preserve">ч. 4 ст. 66</w:t>
        </w:r>
      </w:hyperlink>
      <w:r>
        <w:rPr>
          <w:sz w:val="24"/>
        </w:rPr>
        <w:t xml:space="preserve">, </w:t>
      </w:r>
      <w:hyperlink w:history="0" r:id="rId17" w:tooltip="&quot;Трудовой кодекс Российской Федерации&quot; от 30.12.2001 N 197-ФЗ (ред. от 07.04.2025) {КонсультантПлюс}">
        <w:r>
          <w:rPr>
            <w:sz w:val="24"/>
            <w:color w:val="0000ff"/>
          </w:rPr>
          <w:t xml:space="preserve">ч. 2 ст. 66.1</w:t>
        </w:r>
      </w:hyperlink>
      <w:r>
        <w:rPr>
          <w:sz w:val="24"/>
        </w:rPr>
        <w:t xml:space="preserve"> ТК РФ, </w:t>
      </w:r>
      <w:hyperlink w:history="0" r:id="rId18" w:tooltip="Федеральный закон от 01.04.1996 N 27-ФЗ (ред. от 25.12.2023) &quot;Об индивидуальном (персонифицированном) учете в системах обязательного пенсионного страхования и обязательного социального страхования&quot; {КонсультантПлюс}">
        <w:r>
          <w:rPr>
            <w:sz w:val="24"/>
            <w:color w:val="0000ff"/>
          </w:rPr>
          <w:t xml:space="preserve">п. 2.1 ст. 6</w:t>
        </w:r>
      </w:hyperlink>
      <w:r>
        <w:rPr>
          <w:sz w:val="24"/>
        </w:rPr>
        <w:t xml:space="preserve">, </w:t>
      </w:r>
      <w:hyperlink w:history="0" r:id="rId19" w:tooltip="Федеральный закон от 01.04.1996 N 27-ФЗ (ред. от 25.12.2023) &quot;Об индивидуальном (персонифицированном) учете в системах обязательного пенсионного страхования и обязательного социального страхования&quot; {КонсультантПлюс}">
        <w:r>
          <w:rPr>
            <w:sz w:val="24"/>
            <w:color w:val="0000ff"/>
          </w:rPr>
          <w:t xml:space="preserve">п. 1</w:t>
        </w:r>
      </w:hyperlink>
      <w:r>
        <w:rPr>
          <w:sz w:val="24"/>
        </w:rPr>
        <w:t xml:space="preserve">, </w:t>
      </w:r>
      <w:hyperlink w:history="0" r:id="rId20" w:tooltip="Федеральный закон от 01.04.1996 N 27-ФЗ (ред. от 25.12.2023) &quot;Об индивидуальном (персонифицированном) учете в системах обязательного пенсионного страхования и обязательного социального страхования&quot; {КонсультантПлюс}">
        <w:r>
          <w:rPr>
            <w:sz w:val="24"/>
            <w:color w:val="0000ff"/>
          </w:rPr>
          <w:t xml:space="preserve">пп. 4 п. 2</w:t>
        </w:r>
      </w:hyperlink>
      <w:r>
        <w:rPr>
          <w:sz w:val="24"/>
        </w:rPr>
        <w:t xml:space="preserve">, </w:t>
      </w:r>
      <w:hyperlink w:history="0" r:id="rId21" w:tooltip="Федеральный закон от 01.04.1996 N 27-ФЗ (ред. от 25.12.2023) &quot;Об индивидуальном (персонифицированном) учете в системах обязательного пенсионного страхования и обязательного социального страхования&quot; {КонсультантПлюс}">
        <w:r>
          <w:rPr>
            <w:sz w:val="24"/>
            <w:color w:val="0000ff"/>
          </w:rPr>
          <w:t xml:space="preserve">пп. 1 п. 5 ст. 11</w:t>
        </w:r>
      </w:hyperlink>
      <w:r>
        <w:rPr>
          <w:sz w:val="24"/>
        </w:rPr>
        <w:t xml:space="preserve"> Закона о персонифицированном учете, </w:t>
      </w:r>
      <w:hyperlink w:history="0" r:id="rId22" w:tooltip="Федеральный закон от 16.12.2019 N 439-ФЗ (ред. от 24.02.2021) &quot;О внесении изменений в Трудовой кодекс Российской Федерации в части формирования сведений о трудовой деятельности в электронном виде&quot; {КонсультантПлюс}">
        <w:r>
          <w:rPr>
            <w:sz w:val="24"/>
            <w:color w:val="0000ff"/>
          </w:rPr>
          <w:t xml:space="preserve">ч. 2 ст. 2</w:t>
        </w:r>
      </w:hyperlink>
      <w:r>
        <w:rPr>
          <w:sz w:val="24"/>
        </w:rPr>
        <w:t xml:space="preserve"> Федерального закона от 16.12.2019 N 439-ФЗ, </w:t>
      </w:r>
      <w:hyperlink w:history="0" r:id="rId23" w:tooltip="Приказ Минтруда России от 19.05.2021 N 320н &quot;Об утверждении формы, порядка ведения и хранения трудовых книжек&quot; (Зарегистрировано в Минюсте России 01.06.2021 N 63748) {КонсультантПлюс}">
        <w:r>
          <w:rPr>
            <w:sz w:val="24"/>
            <w:color w:val="0000ff"/>
          </w:rPr>
          <w:t xml:space="preserve">п. п. 4</w:t>
        </w:r>
      </w:hyperlink>
      <w:r>
        <w:rPr>
          <w:sz w:val="24"/>
        </w:rPr>
        <w:t xml:space="preserve">, </w:t>
      </w:r>
      <w:hyperlink w:history="0" r:id="rId24" w:tooltip="Приказ Минтруда России от 19.05.2021 N 320н &quot;Об утверждении формы, порядка ведения и хранения трудовых книжек&quot; (Зарегистрировано в Минюсте России 01.06.2021 N 63748) {КонсультантПлюс}">
        <w:r>
          <w:rPr>
            <w:sz w:val="24"/>
            <w:color w:val="0000ff"/>
          </w:rPr>
          <w:t xml:space="preserve">9</w:t>
        </w:r>
      </w:hyperlink>
      <w:r>
        <w:rPr>
          <w:sz w:val="24"/>
        </w:rPr>
        <w:t xml:space="preserve"> Порядка ведения и хранения трудовых книжек, </w:t>
      </w:r>
      <w:hyperlink w:history="0" r:id="rId25" w:tooltip="Приказ Минтруда России от 10.11.2022 N 713н &quot;Об утверждении формы сведений о трудовой деятельности, предоставляемой работнику работодателем, формы предоставления сведений о трудовой деятельности из информационных ресурсов Фонда пенсионного и социального страхования Российской Федерации и порядка их заполнения&quot; (вместе с &quot;Порядком заполнения формы &quot;Сведения о трудовой деятельности, предоставляемые работнику работодателем (СТД-Р)&quot; и формы &quot;Сведения о трудовой деятельности, предоставляемые из информационных ре {КонсультантПлюс}">
        <w:r>
          <w:rPr>
            <w:sz w:val="24"/>
            <w:color w:val="0000ff"/>
          </w:rPr>
          <w:t xml:space="preserve">п. 1</w:t>
        </w:r>
      </w:hyperlink>
      <w:r>
        <w:rPr>
          <w:sz w:val="24"/>
        </w:rPr>
        <w:t xml:space="preserve"> Порядка заполнения форм СТД-Р и СТД-СФР, </w:t>
      </w:r>
      <w:hyperlink w:history="0" r:id="rId26" w:tooltip="Приказ СФР от 17.11.2023 N 2281 &quot;Об утверждении единой формы &quot;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&quot; и порядка ее заполнения&quot; (Зарегистрировано в Минюсте России 20.12.2023 N 76506) {КонсультантПлюс}">
        <w:r>
          <w:rPr>
            <w:sz w:val="24"/>
            <w:color w:val="0000ff"/>
          </w:rPr>
          <w:t xml:space="preserve">п. 4</w:t>
        </w:r>
      </w:hyperlink>
      <w:r>
        <w:rPr>
          <w:sz w:val="24"/>
        </w:rPr>
        <w:t xml:space="preserve"> Порядка заполнения формы ЕФС-1, </w:t>
      </w:r>
      <w:hyperlink w:history="0" r:id="rId27" w:tooltip="Вопрос: О переводе работницы, находящейся в отпуске по уходу за ребенком; о приеме на работу работника на период декретного отпуска другого работника; о нумерации трудовых договоров. (Письмо Минтруда России от 21.03.2018 N 14-2/В-191) {КонсультантПлюс}">
        <w:r>
          <w:rPr>
            <w:sz w:val="24"/>
            <w:color w:val="0000ff"/>
          </w:rPr>
          <w:t xml:space="preserve">Письмо</w:t>
        </w:r>
      </w:hyperlink>
      <w:r>
        <w:rPr>
          <w:sz w:val="24"/>
        </w:rPr>
        <w:t xml:space="preserve"> Минтруда России от 21.03.2018 N 14-2/В-191). Подробнее о том, что учитывать при составлении дополнительных документов, расскажем </w:t>
      </w:r>
      <w:hyperlink w:history="0" w:anchor="P172" w:tooltip="7. Что учесть при составлении документов, оформляющих изменение существенных условий трудового договора">
        <w:r>
          <w:rPr>
            <w:sz w:val="24"/>
            <w:color w:val="0000ff"/>
          </w:rPr>
          <w:t xml:space="preserve">ниже</w:t>
        </w:r>
      </w:hyperlink>
      <w:r>
        <w:rPr>
          <w:sz w:val="24"/>
        </w:rPr>
        <w:t xml:space="preserve">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В </w:t>
      </w:r>
      <w:hyperlink w:history="0" r:id="rId28" w:tooltip="&quot;Трудовой кодекс Российской Федерации&quot; от 30.12.2001 N 197-ФЗ (ред. от 07.04.2025) {КонсультантПлюс}">
        <w:r>
          <w:rPr>
            <w:sz w:val="24"/>
            <w:color w:val="0000ff"/>
          </w:rPr>
          <w:t xml:space="preserve">исключительных случаях</w:t>
        </w:r>
      </w:hyperlink>
      <w:r>
        <w:rPr>
          <w:sz w:val="24"/>
        </w:rPr>
        <w:t xml:space="preserve"> при временном переводе работника на дистанционную работу по вашей инициативе необходимо руководствоваться правилами </w:t>
      </w:r>
      <w:hyperlink w:history="0" r:id="rId29" w:tooltip="&quot;Трудовой кодекс Российской Федерации&quot; от 30.12.2001 N 197-ФЗ (ред. от 07.04.2025) {КонсультантПлюс}">
        <w:r>
          <w:rPr>
            <w:sz w:val="24"/>
            <w:color w:val="0000ff"/>
          </w:rPr>
          <w:t xml:space="preserve">ст. 312.9</w:t>
        </w:r>
      </w:hyperlink>
      <w:r>
        <w:rPr>
          <w:sz w:val="24"/>
        </w:rPr>
        <w:t xml:space="preserve"> ТК РФ.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  <w:b w:val="on"/>
              </w:rPr>
              <w:t xml:space="preserve">Для учреждений:</w:t>
            </w:r>
          </w:p>
          <w:p>
            <w:pPr>
              <w:spacing w:before="0"/>
              <w:spacing w:after="1"/>
            </w:pPr>
          </w:p>
          <w:tbl>
            <w:tblPr>
              <w:tblInd w:w="0" w:type="dxa"/>
              <w:tblW w:w="5000" w:type="pct"/>
              <w:tblBorders>
                <w:top w:val="nil"/>
                <w:left w:val="nil"/>
                <w:bottom w:val="nil"/>
                <w:right w:val="nil"/>
                <w:insideV w:val="nil"/>
                <w:insideH w:val="nil"/>
              </w:tblBorders>
            </w:tblPr>
            <w:tblGrid>
              <w:gridCol w:w="180"/>
              <w:gridCol w:w="420"/>
              <w:gridCol w:w="9427"/>
              <w:gridCol w:w="180"/>
            </w:tblGrid>
            <w:tr>
              <w:tc>
                <w:tcPr>
                  <w:tcW w:w="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420" w:type="dxa"/>
                  <w:tcMar>
                    <w:top w:w="180" w:type="dxa"/>
                    <w:left w:w="0" w:type="dxa"/>
                    <w:bottom w:w="18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r>
                    <w:drawing>
                      <wp:inline distT="0" distB="0" distL="0" distR="0">
                        <wp:extent cx="152400" cy="152400"/>
                        <wp:effectExtent l="0" t="0" r="0" b="0"/>
                        <wp:docPr id="1" name="Консультант Плюс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 preferRelativeResize="0"/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180" w:type="dxa"/>
                    <w:left w:w="0" w:type="dxa"/>
                    <w:bottom w:w="18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0"/>
                    <w:jc w:val="both"/>
                  </w:pPr>
                  <w:r>
                    <w:rPr>
                      <w:sz w:val="24"/>
                    </w:rPr>
                    <w:t xml:space="preserve">См. также: </w:t>
                  </w:r>
                  <w:hyperlink w:history="0" r:id="rId31" w:tooltip="Готовое решение: Как изменить режим рабочего времени (график работы) по инициативе работника (КонсультантПлюс, 2025) {КонсультантПлюс}">
                    <w:r>
                      <w:rPr>
                        <w:sz w:val="24"/>
                        <w:color w:val="0000ff"/>
                      </w:rPr>
                      <w:t xml:space="preserve">Как изменить режим рабочего времени (график работы) по инициативе работника</w:t>
                    </w:r>
                  </w:hyperlink>
                </w:p>
              </w:tc>
              <w:tc>
                <w:tcPr>
                  <w:tcW w:w="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</w:tr>
          </w:tbl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80"/>
        <w:gridCol w:w="420"/>
        <w:gridCol w:w="9427"/>
        <w:gridCol w:w="180"/>
      </w:tblGrid>
      <w:tr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420" w:type="dxa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r>
              <w:drawing>
                <wp:inline distT="0" distB="0" distL="0" distR="0">
                  <wp:extent cx="152400" cy="1524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См. также:</w:t>
            </w:r>
          </w:p>
          <w:p>
            <w:pPr>
              <w:pStyle w:val="0"/>
              <w:ind w:firstLine="-227" w:left="540"/>
              <w:jc w:val="both"/>
              <w:numPr>
                <w:ilvl w:val="0"/>
                <w:numId w:val="2"/>
              </w:numPr>
            </w:pPr>
            <w:hyperlink w:history="0" r:id="rId32" w:tooltip="Готовое решение: Как поступить, если работник отказывается подписать дополнительное соглашение к трудовому договору (КонсультантПлюс, 2025) {КонсультантПлюс}">
              <w:r>
                <w:rPr>
                  <w:sz w:val="24"/>
                  <w:color w:val="0000ff"/>
                </w:rPr>
                <w:t xml:space="preserve">Как поступить, если работник отказывается подписать дополнительное соглашение к трудовому договору</w:t>
              </w:r>
            </w:hyperlink>
          </w:p>
          <w:p>
            <w:pPr>
              <w:pStyle w:val="0"/>
              <w:ind w:firstLine="-227" w:left="540"/>
              <w:jc w:val="both"/>
              <w:numPr>
                <w:ilvl w:val="0"/>
                <w:numId w:val="2"/>
              </w:numPr>
            </w:pPr>
            <w:hyperlink w:history="0" r:id="rId33" w:tooltip="Готовое решение: Как изменить режим рабочего времени (график работы) по инициативе работника (КонсультантПлюс, 2025) {КонсультантПлюс}">
              <w:r>
                <w:rPr>
                  <w:sz w:val="24"/>
                  <w:color w:val="0000ff"/>
                </w:rPr>
                <w:t xml:space="preserve">Как изменить режим рабочего времени (график работы) по инициативе работника</w:t>
              </w:r>
            </w:hyperlink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  <w:t xml:space="preserve">В некоторых случаях вы не вправе отказать работнику в изменении существенных условий.</w:t>
      </w:r>
    </w:p>
    <w:p>
      <w:pPr>
        <w:pStyle w:val="0"/>
        <w:jc w:val="both"/>
      </w:pPr>
      <w:r>
        <w:rPr>
          <w:sz w:val="24"/>
        </w:rPr>
      </w:r>
    </w:p>
    <w:tbl>
      <w:tblPr>
        <w:jc w:val="center"/>
        <w:tblInd w:w="0" w:type="dxa"/>
        <w:tblW w:w="10597" w:type="dxa"/>
        <w:tblBorders>
          <w:top w:val="single" w:sz="6"/>
          <w:left w:val="single" w:sz="6"/>
          <w:bottom w:val="single" w:sz="6"/>
          <w:right w:val="single" w:sz="6"/>
          <w:insideV w:val="single" w:sz="6"/>
          <w:insideH w:val="single" w:sz="6"/>
        </w:tblBorders>
      </w:tblPr>
      <w:tblGrid>
        <w:gridCol w:w="10597"/>
      </w:tblGrid>
      <w:tr>
        <w:tc>
          <w:tcPr>
            <w:tcW w:w="10597" w:type="dxa"/>
            <w:tcMar>
              <w:top w:w="195" w:type="dxa"/>
              <w:left w:w="195" w:type="dxa"/>
              <w:bottom w:w="195" w:type="dxa"/>
              <w:right w:w="195" w:type="dxa"/>
            </w:tcMar>
            <w:shd w:val="clear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bookmarkStart w:id="45" w:name="P45"/>
          <w:bookmarkEnd w:id="45"/>
          <w:p>
            <w:pPr>
              <w:pStyle w:val="0"/>
              <w:jc w:val="both"/>
            </w:pPr>
            <w:r>
              <w:rPr>
                <w:sz w:val="24"/>
                <w:u w:val="single"/>
              </w:rPr>
              <w:t xml:space="preserve">Можно ли оформить дополнительное соглашение, чтобы внести изменения в дополнительное соглашение к трудовому договору</w:t>
            </w:r>
          </w:p>
          <w:p>
            <w:pPr>
              <w:pStyle w:val="0"/>
              <w:spacing w:before="240" w:line-rule="auto"/>
              <w:jc w:val="both"/>
            </w:pPr>
            <w:r>
              <w:rPr>
                <w:sz w:val="24"/>
              </w:rPr>
              <w:t xml:space="preserve">Да, можно. Применять такой способ корректировки соглашения к трудовому договору не запрещается.</w:t>
            </w:r>
          </w:p>
        </w:tc>
      </w:tr>
    </w:tbl>
    <w:p>
      <w:pPr>
        <w:pStyle w:val="0"/>
        <w:jc w:val="both"/>
      </w:pPr>
      <w:r>
        <w:rPr>
          <w:sz w:val="28"/>
        </w:rPr>
      </w:r>
    </w:p>
    <w:bookmarkStart w:id="48" w:name="P48"/>
    <w:bookmarkEnd w:id="48"/>
    <w:p>
      <w:pPr>
        <w:pStyle w:val="0"/>
        <w:outlineLvl w:val="1"/>
      </w:pPr>
      <w:r>
        <w:rPr>
          <w:sz w:val="28"/>
          <w:b w:val="on"/>
        </w:rPr>
        <w:t xml:space="preserve">2.1. Когда нельзя отказать работнику в изменении существенных условий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Вы не вправе отказать работнику в изменении существенных условий трудового договора в ряде случаев, прямо установленных законом, в частности: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3"/>
        </w:numPr>
      </w:pPr>
      <w:r>
        <w:rPr>
          <w:sz w:val="24"/>
        </w:rPr>
        <w:t xml:space="preserve">когда женщина представит медицинское заключение и заявление о переводе на "легкий" труд в связи с беременностью (</w:t>
      </w:r>
      <w:hyperlink w:history="0" r:id="rId34" w:tooltip="&quot;Трудовой кодекс Российской Федерации&quot; от 30.12.2001 N 197-ФЗ (ред. от 07.04.2025) {КонсультантПлюс}">
        <w:r>
          <w:rPr>
            <w:sz w:val="24"/>
            <w:color w:val="0000ff"/>
          </w:rPr>
          <w:t xml:space="preserve">ч. 1 ст. 254</w:t>
        </w:r>
      </w:hyperlink>
      <w:r>
        <w:rPr>
          <w:sz w:val="24"/>
        </w:rPr>
        <w:t xml:space="preserve"> ТК РФ);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3"/>
        </w:numPr>
      </w:pPr>
      <w:r>
        <w:rPr>
          <w:sz w:val="24"/>
        </w:rPr>
        <w:t xml:space="preserve">когда с просьбой установить неполное рабочее время обратится беременная женщина, один из родителей (опекун, попечитель), имеющий ребенка в возрасте до 14 лет (ребенка-инвалида до 18 лет), иное лицо, воспитывающее детей в возрасте до 14 лет (ребенка-инвалида до 18 лет) без матери, а также лицо, ухаживающее за больным членом семьи в соответствии с медзаключением (</w:t>
      </w:r>
      <w:hyperlink w:history="0" r:id="rId35" w:tooltip="&quot;Трудовой кодекс Российской Федерации&quot; от 30.12.2001 N 197-ФЗ (ред. от 07.04.2025) {КонсультантПлюс}">
        <w:r>
          <w:rPr>
            <w:sz w:val="24"/>
            <w:color w:val="0000ff"/>
          </w:rPr>
          <w:t xml:space="preserve">ч. 2 ст. 93</w:t>
        </w:r>
      </w:hyperlink>
      <w:r>
        <w:rPr>
          <w:sz w:val="24"/>
        </w:rPr>
        <w:t xml:space="preserve"> ТК РФ, </w:t>
      </w:r>
      <w:hyperlink w:history="0" r:id="rId36" w:tooltip="Постановление Пленума Верховного Суда РФ от 28.01.2014 N 1 &quot;О применении законодательства, регулирующего труд женщин, лиц с семейными обязанностями и несовершеннолетних&quot; {КонсультантПлюс}">
        <w:r>
          <w:rPr>
            <w:sz w:val="24"/>
            <w:color w:val="0000ff"/>
          </w:rPr>
          <w:t xml:space="preserve">п. 13</w:t>
        </w:r>
      </w:hyperlink>
      <w:r>
        <w:rPr>
          <w:sz w:val="24"/>
        </w:rPr>
        <w:t xml:space="preserve"> Постановления Пленума Верховного Суда РФ от 28.01.2014 N 1).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  <w:b w:val="on"/>
              </w:rPr>
              <w:t xml:space="preserve">Для учреждений:</w:t>
            </w:r>
          </w:p>
          <w:p>
            <w:pPr>
              <w:spacing w:before="0"/>
              <w:spacing w:after="1"/>
            </w:pPr>
          </w:p>
          <w:tbl>
            <w:tblPr>
              <w:tblInd w:w="0" w:type="dxa"/>
              <w:tblW w:w="5000" w:type="pct"/>
              <w:tblBorders>
                <w:top w:val="nil"/>
                <w:left w:val="nil"/>
                <w:bottom w:val="nil"/>
                <w:right w:val="nil"/>
                <w:insideV w:val="nil"/>
                <w:insideH w:val="nil"/>
              </w:tblBorders>
            </w:tblPr>
            <w:tblGrid>
              <w:gridCol w:w="180"/>
              <w:gridCol w:w="420"/>
              <w:gridCol w:w="9427"/>
              <w:gridCol w:w="180"/>
            </w:tblGrid>
            <w:tr>
              <w:tc>
                <w:tcPr>
                  <w:tcW w:w="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420" w:type="dxa"/>
                  <w:tcMar>
                    <w:top w:w="180" w:type="dxa"/>
                    <w:left w:w="0" w:type="dxa"/>
                    <w:bottom w:w="18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r>
                    <w:drawing>
                      <wp:inline distT="0" distB="0" distL="0" distR="0">
                        <wp:extent cx="152400" cy="152400"/>
                        <wp:effectExtent l="0" t="0" r="0" b="0"/>
                        <wp:docPr id="1" name="Консультант Плюс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 preferRelativeResize="0"/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180" w:type="dxa"/>
                    <w:left w:w="0" w:type="dxa"/>
                    <w:bottom w:w="18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0"/>
                    <w:jc w:val="both"/>
                  </w:pPr>
                  <w:r>
                    <w:rPr>
                      <w:sz w:val="24"/>
                    </w:rPr>
                    <w:t xml:space="preserve">См. также:</w:t>
                  </w:r>
                </w:p>
                <w:p>
                  <w:pPr>
                    <w:pStyle w:val="0"/>
                    <w:ind w:firstLine="-227" w:left="540"/>
                    <w:jc w:val="both"/>
                    <w:numPr>
                      <w:ilvl w:val="0"/>
                      <w:numId w:val="4"/>
                    </w:numPr>
                  </w:pPr>
                  <w:hyperlink w:history="0" r:id="rId37" w:tooltip="Готовое решение: Как установить сокращенную рабочую неделю (КонсультантПлюс, 2025) {КонсультантПлюс}">
                    <w:r>
                      <w:rPr>
                        <w:sz w:val="24"/>
                        <w:color w:val="0000ff"/>
                      </w:rPr>
                      <w:t xml:space="preserve">Кому и какой продолжительности устанавливается неполное рабочее время</w:t>
                    </w:r>
                  </w:hyperlink>
                </w:p>
                <w:p>
                  <w:pPr>
                    <w:pStyle w:val="0"/>
                    <w:ind w:firstLine="-227" w:left="540"/>
                    <w:jc w:val="both"/>
                    <w:numPr>
                      <w:ilvl w:val="0"/>
                      <w:numId w:val="4"/>
                    </w:numPr>
                  </w:pPr>
                  <w:hyperlink w:history="0" r:id="rId38" w:tooltip="Готовое решение: Как изменить режим рабочего времени (график работы) по инициативе работника (КонсультантПлюс, 2025) {КонсультантПлюс}">
                    <w:r>
                      <w:rPr>
                        <w:sz w:val="24"/>
                        <w:color w:val="0000ff"/>
                      </w:rPr>
                      <w:t xml:space="preserve">Кому нельзя отказать в изменении режима (графика) работы</w:t>
                    </w:r>
                  </w:hyperlink>
                </w:p>
                <w:p>
                  <w:pPr>
                    <w:pStyle w:val="0"/>
                    <w:ind w:firstLine="-227" w:left="540"/>
                    <w:jc w:val="both"/>
                    <w:numPr>
                      <w:ilvl w:val="0"/>
                      <w:numId w:val="4"/>
                    </w:numPr>
                  </w:pPr>
                  <w:hyperlink w:history="0" r:id="rId39" w:tooltip="Готовое решение: Как перевести работника на 0,5 ставки по его инициативе (КонсультантПлюс, 2025) {КонсультантПлюс}">
                    <w:r>
                      <w:rPr>
                        <w:sz w:val="24"/>
                        <w:color w:val="0000ff"/>
                      </w:rPr>
                      <w:t xml:space="preserve">Как перевести работника на 0,5 ставки по его инициативе</w:t>
                    </w:r>
                  </w:hyperlink>
                </w:p>
                <w:p>
                  <w:pPr>
                    <w:pStyle w:val="0"/>
                    <w:ind w:firstLine="-227" w:left="540"/>
                    <w:jc w:val="both"/>
                    <w:numPr>
                      <w:ilvl w:val="0"/>
                      <w:numId w:val="4"/>
                    </w:numPr>
                  </w:pPr>
                  <w:hyperlink w:history="0" r:id="rId40" w:tooltip="Готовое решение: Как установить неполное рабочее время - неполную рабочую неделю по инициативе работника (КонсультантПлюс, 2025) {КонсультантПлюс}">
                    <w:r>
                      <w:rPr>
                        <w:sz w:val="24"/>
                        <w:color w:val="0000ff"/>
                      </w:rPr>
                      <w:t xml:space="preserve">Как установить неполное рабочее время - неполную рабочую неделю по инициативе работника</w:t>
                    </w:r>
                  </w:hyperlink>
                </w:p>
                <w:p>
                  <w:pPr>
                    <w:pStyle w:val="0"/>
                    <w:ind w:firstLine="-227" w:left="540"/>
                    <w:jc w:val="both"/>
                    <w:numPr>
                      <w:ilvl w:val="0"/>
                      <w:numId w:val="4"/>
                    </w:numPr>
                  </w:pPr>
                  <w:hyperlink w:history="0" r:id="rId41" w:tooltip="Готовое решение: Как установить неполное рабочее время - неполный рабочий день по инициативе работника (КонсультантПлюс, 2025) {КонсультантПлюс}">
                    <w:r>
                      <w:rPr>
                        <w:sz w:val="24"/>
                        <w:color w:val="0000ff"/>
                      </w:rPr>
                      <w:t xml:space="preserve">Как установить неполное рабочее время - неполный рабочий день по инициативе работника</w:t>
                    </w:r>
                  </w:hyperlink>
                </w:p>
              </w:tc>
              <w:tc>
                <w:tcPr>
                  <w:tcW w:w="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</w:tr>
          </w:tbl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80"/>
        <w:gridCol w:w="420"/>
        <w:gridCol w:w="9427"/>
        <w:gridCol w:w="180"/>
      </w:tblGrid>
      <w:tr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420" w:type="dxa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r>
              <w:drawing>
                <wp:inline distT="0" distB="0" distL="0" distR="0">
                  <wp:extent cx="152400" cy="1524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См. также:</w:t>
            </w:r>
          </w:p>
          <w:p>
            <w:pPr>
              <w:pStyle w:val="0"/>
              <w:ind w:firstLine="-227" w:left="540"/>
              <w:jc w:val="both"/>
              <w:numPr>
                <w:ilvl w:val="0"/>
                <w:numId w:val="5"/>
              </w:numPr>
            </w:pPr>
            <w:hyperlink w:history="0" r:id="rId42" w:tooltip="Готовое решение: Как установить сокращенную рабочую неделю (КонсультантПлюс, 2025) {КонсультантПлюс}">
              <w:r>
                <w:rPr>
                  <w:sz w:val="24"/>
                  <w:color w:val="0000ff"/>
                </w:rPr>
                <w:t xml:space="preserve">Кому и какой продолжительности устанавливается неполное рабочее время</w:t>
              </w:r>
            </w:hyperlink>
          </w:p>
          <w:p>
            <w:pPr>
              <w:pStyle w:val="0"/>
              <w:ind w:firstLine="-227" w:left="540"/>
              <w:jc w:val="both"/>
              <w:numPr>
                <w:ilvl w:val="0"/>
                <w:numId w:val="5"/>
              </w:numPr>
            </w:pPr>
            <w:hyperlink w:history="0" r:id="rId43" w:tooltip="Готовое решение: Как изменить режим рабочего времени (график работы) по инициативе работника (КонсультантПлюс, 2025) {КонсультантПлюс}">
              <w:r>
                <w:rPr>
                  <w:sz w:val="24"/>
                  <w:color w:val="0000ff"/>
                </w:rPr>
                <w:t xml:space="preserve">Кому нельзя отказать в изменении режима (графика) работы</w:t>
              </w:r>
            </w:hyperlink>
          </w:p>
          <w:p>
            <w:pPr>
              <w:pStyle w:val="0"/>
              <w:ind w:firstLine="-227" w:left="540"/>
              <w:jc w:val="both"/>
              <w:numPr>
                <w:ilvl w:val="0"/>
                <w:numId w:val="5"/>
              </w:numPr>
            </w:pPr>
            <w:hyperlink w:history="0" r:id="rId44" w:tooltip="Готовое решение: Как перевести работника на 0,5 ставки по его инициативе (КонсультантПлюс, 2025) {КонсультантПлюс}">
              <w:r>
                <w:rPr>
                  <w:sz w:val="24"/>
                  <w:color w:val="0000ff"/>
                </w:rPr>
                <w:t xml:space="preserve">Как перевести работника на 0,5 ставки по его инициативе</w:t>
              </w:r>
            </w:hyperlink>
          </w:p>
          <w:p>
            <w:pPr>
              <w:pStyle w:val="0"/>
              <w:ind w:firstLine="-227" w:left="540"/>
              <w:jc w:val="both"/>
              <w:numPr>
                <w:ilvl w:val="0"/>
                <w:numId w:val="5"/>
              </w:numPr>
            </w:pPr>
            <w:hyperlink w:history="0" r:id="rId45" w:tooltip="Готовое решение: Как установить неполное рабочее время - неполную рабочую неделю по инициативе работника (КонсультантПлюс, 2025) {КонсультантПлюс}">
              <w:r>
                <w:rPr>
                  <w:sz w:val="24"/>
                  <w:color w:val="0000ff"/>
                </w:rPr>
                <w:t xml:space="preserve">Как установить неполное рабочее время - неполную рабочую неделю по инициативе работника</w:t>
              </w:r>
            </w:hyperlink>
          </w:p>
          <w:p>
            <w:pPr>
              <w:pStyle w:val="0"/>
              <w:ind w:firstLine="-227" w:left="540"/>
              <w:jc w:val="both"/>
              <w:numPr>
                <w:ilvl w:val="0"/>
                <w:numId w:val="5"/>
              </w:numPr>
            </w:pPr>
            <w:hyperlink w:history="0" r:id="rId46" w:tooltip="Готовое решение: Как установить неполное рабочее время - неполный рабочий день по инициативе работника (КонсультантПлюс, 2025) {КонсультантПлюс}">
              <w:r>
                <w:rPr>
                  <w:sz w:val="24"/>
                  <w:color w:val="0000ff"/>
                </w:rPr>
                <w:t xml:space="preserve">Как установить неполное рабочее время - неполный рабочий день по инициативе работника</w:t>
              </w:r>
            </w:hyperlink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440" w:line-rule="auto"/>
        <w:jc w:val="both"/>
      </w:pPr>
      <w:r>
        <w:rPr>
          <w:sz w:val="34"/>
        </w:rPr>
      </w:r>
    </w:p>
    <w:bookmarkStart w:id="68" w:name="P68"/>
    <w:bookmarkEnd w:id="68"/>
    <w:p>
      <w:pPr>
        <w:pStyle w:val="0"/>
        <w:outlineLvl w:val="0"/>
      </w:pPr>
      <w:r>
        <w:rPr>
          <w:sz w:val="34"/>
          <w:b w:val="on"/>
        </w:rPr>
        <w:t xml:space="preserve">3. Можно ли изменить существенные условия трудового договора в одностороннем порядке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Да, можно, но только в исключительных случаях, прямо установленных законом.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Например, вы вправе </w:t>
      </w:r>
      <w:hyperlink w:history="0" w:anchor="P78" w:tooltip="3.1. Как изменить существенные условия трудового договора при изменении организационных или технологических условий труда">
        <w:r>
          <w:rPr>
            <w:sz w:val="24"/>
            <w:color w:val="0000ff"/>
          </w:rPr>
          <w:t xml:space="preserve">изменить</w:t>
        </w:r>
      </w:hyperlink>
      <w:r>
        <w:rPr>
          <w:sz w:val="24"/>
        </w:rPr>
        <w:t xml:space="preserve"> существенные условия трудового договора работника (кроме </w:t>
      </w:r>
      <w:hyperlink w:history="0" r:id="rId47" w:tooltip="&quot;Трудовой кодекс Российской Федерации&quot; от 30.12.2001 N 197-ФЗ (ред. от 07.04.2025) {КонсультантПлюс}">
        <w:r>
          <w:rPr>
            <w:sz w:val="24"/>
            <w:color w:val="0000ff"/>
          </w:rPr>
          <w:t xml:space="preserve">трудовой функции</w:t>
        </w:r>
      </w:hyperlink>
      <w:r>
        <w:rPr>
          <w:sz w:val="24"/>
        </w:rPr>
        <w:t xml:space="preserve"> и структурного подразделения, указанного в трудовом договоре) в одностороннем порядке, если они обусловлены </w:t>
      </w:r>
      <w:hyperlink w:history="0" r:id="rId48" w:tooltip="Готовое решение: Как уволить работника в связи с изменением условий трудового договора (КонсультантПлюс, 2025) {КонсультантПлюс}">
        <w:r>
          <w:rPr>
            <w:sz w:val="24"/>
            <w:color w:val="0000ff"/>
          </w:rPr>
          <w:t xml:space="preserve">изменением организационных или технологических условий труда</w:t>
        </w:r>
      </w:hyperlink>
      <w:r>
        <w:rPr>
          <w:sz w:val="24"/>
        </w:rPr>
        <w:t xml:space="preserve"> (</w:t>
      </w:r>
      <w:hyperlink w:history="0" r:id="rId49" w:tooltip="&quot;Трудовой кодекс Российской Федерации&quot; от 30.12.2001 N 197-ФЗ (ред. от 07.04.2025) {КонсультантПлюс}">
        <w:r>
          <w:rPr>
            <w:sz w:val="24"/>
            <w:color w:val="0000ff"/>
          </w:rPr>
          <w:t xml:space="preserve">ч. 1 ст. 74</w:t>
        </w:r>
      </w:hyperlink>
      <w:r>
        <w:rPr>
          <w:sz w:val="24"/>
        </w:rPr>
        <w:t xml:space="preserve"> ТК РФ, </w:t>
      </w:r>
      <w:hyperlink w:history="0" r:id="rId50" w:tooltip="Постановление Конституционного Суда РФ от 20.01.2022 N 3-П &quot;По делу о проверке конституционности статьи 74 и пункта 7 части первой статьи 77 Трудового кодекса Российской Федерации в связи с жалобой гражданина А.А. Пешкова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Конституционного Суда РФ от 20.01.2022 N 3-П).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Единственное - есть нюансы при изменении режима неполного рабочего времени тем, кому вы не могли </w:t>
      </w:r>
      <w:r>
        <w:rPr>
          <w:sz w:val="24"/>
        </w:rPr>
        <w:t xml:space="preserve">отказать</w:t>
      </w:r>
      <w:r>
        <w:rPr>
          <w:sz w:val="24"/>
        </w:rPr>
        <w:t xml:space="preserve"> в таком режиме (например, беременной). В частности, не </w:t>
      </w:r>
      <w:hyperlink w:history="0" r:id="rId51" w:tooltip="Готовое решение: Как перевести на полный рабочий день работника с неполным рабочим временем (КонсультантПлюс, 2025) {КонсультантПлюс}">
        <w:r>
          <w:rPr>
            <w:sz w:val="24"/>
            <w:color w:val="0000ff"/>
          </w:rPr>
          <w:t xml:space="preserve">переводите их на полный день</w:t>
        </w:r>
      </w:hyperlink>
      <w:r>
        <w:rPr>
          <w:sz w:val="24"/>
        </w:rPr>
        <w:t xml:space="preserve"> в одностороннем порядке без их согласия.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  <w:b w:val="on"/>
              </w:rPr>
              <w:t xml:space="preserve">Для учреждений:</w:t>
            </w:r>
          </w:p>
          <w:p>
            <w:pPr>
              <w:spacing w:before="0"/>
              <w:spacing w:after="1"/>
            </w:pPr>
          </w:p>
          <w:tbl>
            <w:tblPr>
              <w:tblInd w:w="0" w:type="dxa"/>
              <w:tblW w:w="5000" w:type="pct"/>
              <w:tblBorders>
                <w:top w:val="nil"/>
                <w:left w:val="nil"/>
                <w:bottom w:val="nil"/>
                <w:right w:val="nil"/>
                <w:insideV w:val="nil"/>
                <w:insideH w:val="nil"/>
              </w:tblBorders>
            </w:tblPr>
            <w:tblGrid>
              <w:gridCol w:w="180"/>
              <w:gridCol w:w="420"/>
              <w:gridCol w:w="9427"/>
              <w:gridCol w:w="180"/>
            </w:tblGrid>
            <w:tr>
              <w:tc>
                <w:tcPr>
                  <w:tcW w:w="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420" w:type="dxa"/>
                  <w:tcMar>
                    <w:top w:w="180" w:type="dxa"/>
                    <w:left w:w="0" w:type="dxa"/>
                    <w:bottom w:w="18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r>
                    <w:drawing>
                      <wp:inline distT="0" distB="0" distL="0" distR="0">
                        <wp:extent cx="152400" cy="152400"/>
                        <wp:effectExtent l="0" t="0" r="0" b="0"/>
                        <wp:docPr id="1" name="Консультант Плюс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 preferRelativeResize="0"/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180" w:type="dxa"/>
                    <w:left w:w="0" w:type="dxa"/>
                    <w:bottom w:w="18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0"/>
                    <w:jc w:val="both"/>
                  </w:pPr>
                  <w:r>
                    <w:rPr>
                      <w:sz w:val="24"/>
                    </w:rPr>
                    <w:t xml:space="preserve">См. также: </w:t>
                  </w:r>
                  <w:hyperlink w:history="0" r:id="rId52" w:tooltip="Готовое решение: Как изменить режим рабочего времени (график работы) по инициативе работодателя (КонсультантПлюс, 2025) {КонсультантПлюс}">
                    <w:r>
                      <w:rPr>
                        <w:sz w:val="24"/>
                        <w:color w:val="0000ff"/>
                      </w:rPr>
                      <w:t xml:space="preserve">Как изменить режим рабочего времени, если работник не согласен работать по новому графику</w:t>
                    </w:r>
                  </w:hyperlink>
                </w:p>
              </w:tc>
              <w:tc>
                <w:tcPr>
                  <w:tcW w:w="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</w:tr>
          </w:tbl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80"/>
        <w:gridCol w:w="420"/>
        <w:gridCol w:w="9427"/>
        <w:gridCol w:w="180"/>
      </w:tblGrid>
      <w:tr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420" w:type="dxa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r>
              <w:drawing>
                <wp:inline distT="0" distB="0" distL="0" distR="0">
                  <wp:extent cx="152400" cy="1524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См. также: </w:t>
            </w:r>
            <w:hyperlink w:history="0" r:id="rId53" w:tooltip="Готовое решение: Как изменить режим рабочего времени (график работы) по инициативе работодателя (КонсультантПлюс, 2025) {КонсультантПлюс}">
              <w:r>
                <w:rPr>
                  <w:sz w:val="24"/>
                  <w:color w:val="0000ff"/>
                </w:rPr>
                <w:t xml:space="preserve">Как изменить режим рабочего времени, если работник не согласен работать по новому графику</w:t>
              </w:r>
            </w:hyperlink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60" w:line-rule="auto"/>
        <w:jc w:val="both"/>
      </w:pPr>
      <w:r>
        <w:rPr>
          <w:sz w:val="28"/>
        </w:rPr>
      </w:r>
    </w:p>
    <w:bookmarkStart w:id="78" w:name="P78"/>
    <w:bookmarkEnd w:id="78"/>
    <w:p>
      <w:pPr>
        <w:pStyle w:val="0"/>
        <w:outlineLvl w:val="1"/>
      </w:pPr>
      <w:r>
        <w:rPr>
          <w:sz w:val="28"/>
          <w:b w:val="on"/>
        </w:rPr>
        <w:t xml:space="preserve">3.1. Как изменить существенные условия трудового договора при изменении организационных или технологических условий труда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Если возникла необходимость изменить существенные условия трудового договора с работником вследствие </w:t>
      </w:r>
      <w:hyperlink w:history="0" r:id="rId54" w:tooltip="Готовое решение: Как уволить работника в связи с изменением условий трудового договора (КонсультантПлюс, 2025) {КонсультантПлюс}">
        <w:r>
          <w:rPr>
            <w:sz w:val="24"/>
            <w:color w:val="0000ff"/>
          </w:rPr>
          <w:t xml:space="preserve">изменения организационных или технологических условий труда</w:t>
        </w:r>
      </w:hyperlink>
      <w:r>
        <w:rPr>
          <w:sz w:val="24"/>
        </w:rPr>
        <w:t xml:space="preserve">, сделайте, в частности, следующее: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6"/>
        </w:numPr>
      </w:pPr>
      <w:r>
        <w:rPr>
          <w:sz w:val="24"/>
        </w:rPr>
        <w:t xml:space="preserve">издайте приказ в произвольной форме. Он не обязателен, но его часто оформляют на практике. В нем указывают, в частности: причины изменения прежних условий работы и новые условия (например, новый график работы), работников, которых это касается, сроки и процедуру изменения, поручения ответственным лицам;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6"/>
        </w:numPr>
      </w:pPr>
      <w:r>
        <w:rPr>
          <w:sz w:val="24"/>
        </w:rPr>
        <w:t xml:space="preserve">письменно </w:t>
      </w:r>
      <w:hyperlink w:history="0" r:id="rId55" w:tooltip="Готовое решение: Как уволить работника в связи с изменением условий трудового договора (КонсультантПлюс, 2025) {КонсультантПлюс}">
        <w:r>
          <w:rPr>
            <w:sz w:val="24"/>
            <w:color w:val="0000ff"/>
          </w:rPr>
          <w:t xml:space="preserve">уведомьте</w:t>
        </w:r>
      </w:hyperlink>
      <w:r>
        <w:rPr>
          <w:sz w:val="24"/>
        </w:rPr>
        <w:t xml:space="preserve"> работника о предстоящих изменениях существенных условий его трудового договора и о причинах, вызвавших необходимость этих изменений. Основной срок уведомления - не позднее чем за два месяца до таких изменений (</w:t>
      </w:r>
      <w:hyperlink w:history="0" r:id="rId56" w:tooltip="&quot;Трудовой кодекс Российской Федерации&quot; от 30.12.2001 N 197-ФЗ (ред. от 07.04.2025) {КонсультантПлюс}">
        <w:r>
          <w:rPr>
            <w:sz w:val="24"/>
            <w:color w:val="0000ff"/>
          </w:rPr>
          <w:t xml:space="preserve">ч. 2 ст. 74</w:t>
        </w:r>
      </w:hyperlink>
      <w:r>
        <w:rPr>
          <w:sz w:val="24"/>
        </w:rPr>
        <w:t xml:space="preserve"> ТК РФ). Требуется ли при этом обосновывать такое изменение и влечет ли это для вас какие-то последствия, читайте </w:t>
      </w:r>
      <w:hyperlink w:history="0" w:anchor="P93" w:tooltip="3.1.1. Должен ли работодатель обосновывать необходимость изменения условий трудового договора в связи с изменением организационных или технологических условий труда">
        <w:r>
          <w:rPr>
            <w:sz w:val="24"/>
            <w:color w:val="0000ff"/>
          </w:rPr>
          <w:t xml:space="preserve">ниже</w:t>
        </w:r>
      </w:hyperlink>
      <w:r>
        <w:rPr>
          <w:sz w:val="24"/>
        </w:rPr>
        <w:t xml:space="preserve">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6"/>
        </w:numPr>
      </w:pPr>
      <w:r>
        <w:rPr>
          <w:sz w:val="24"/>
        </w:rPr>
        <w:t xml:space="preserve">если работник согласен работать в измененных условиях, составьте дополнительное соглашение к трудовому договору, при необходимости издайте приказ об изменении условий договора, внесите изменения в трудовую книжку (в случае ее ведения) и сведения о трудовой деятельности. Что учитывать при </w:t>
      </w:r>
      <w:hyperlink w:history="0" w:anchor="P172" w:tooltip="7. Что учесть при составлении документов, оформляющих изменение существенных условий трудового договора">
        <w:r>
          <w:rPr>
            <w:sz w:val="24"/>
            <w:color w:val="0000ff"/>
          </w:rPr>
          <w:t xml:space="preserve">составлении этих документов</w:t>
        </w:r>
      </w:hyperlink>
      <w:r>
        <w:rPr>
          <w:sz w:val="24"/>
        </w:rPr>
        <w:t xml:space="preserve">, а также что делать, </w:t>
      </w:r>
      <w:hyperlink w:history="0" w:anchor="P101" w:tooltip="3.1.2. Что делать, если работник отказывается работать в связи с изменением существенных условий трудового договора">
        <w:r>
          <w:rPr>
            <w:sz w:val="24"/>
            <w:color w:val="0000ff"/>
          </w:rPr>
          <w:t xml:space="preserve">если работник не согласен</w:t>
        </w:r>
      </w:hyperlink>
      <w:r>
        <w:rPr>
          <w:sz w:val="24"/>
        </w:rPr>
        <w:t xml:space="preserve"> работать в измененных условиях, расскажем ниже.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  <w:b w:val="on"/>
              </w:rPr>
              <w:t xml:space="preserve">Для учреждений:</w:t>
            </w:r>
          </w:p>
          <w:p>
            <w:pPr>
              <w:spacing w:before="0"/>
              <w:spacing w:after="1"/>
            </w:pPr>
          </w:p>
          <w:tbl>
            <w:tblPr>
              <w:tblInd w:w="0" w:type="dxa"/>
              <w:tblW w:w="5000" w:type="pct"/>
              <w:tblBorders>
                <w:top w:val="nil"/>
                <w:left w:val="nil"/>
                <w:bottom w:val="nil"/>
                <w:right w:val="nil"/>
                <w:insideV w:val="nil"/>
                <w:insideH w:val="nil"/>
              </w:tblBorders>
            </w:tblPr>
            <w:tblGrid>
              <w:gridCol w:w="180"/>
              <w:gridCol w:w="420"/>
              <w:gridCol w:w="9427"/>
              <w:gridCol w:w="180"/>
            </w:tblGrid>
            <w:tr>
              <w:tc>
                <w:tcPr>
                  <w:tcW w:w="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420" w:type="dxa"/>
                  <w:tcMar>
                    <w:top w:w="180" w:type="dxa"/>
                    <w:left w:w="0" w:type="dxa"/>
                    <w:bottom w:w="18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r>
                    <w:drawing>
                      <wp:inline distT="0" distB="0" distL="0" distR="0">
                        <wp:extent cx="152400" cy="152400"/>
                        <wp:effectExtent l="0" t="0" r="0" b="0"/>
                        <wp:docPr id="1" name="Консультант Плюс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 preferRelativeResize="0"/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180" w:type="dxa"/>
                    <w:left w:w="0" w:type="dxa"/>
                    <w:bottom w:w="18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0"/>
                    <w:jc w:val="both"/>
                  </w:pPr>
                  <w:r>
                    <w:rPr>
                      <w:sz w:val="24"/>
                    </w:rPr>
                    <w:t xml:space="preserve">См. также:</w:t>
                  </w:r>
                </w:p>
                <w:p>
                  <w:pPr>
                    <w:pStyle w:val="0"/>
                    <w:ind w:firstLine="-227" w:left="540"/>
                    <w:jc w:val="both"/>
                    <w:numPr>
                      <w:ilvl w:val="0"/>
                      <w:numId w:val="7"/>
                    </w:numPr>
                  </w:pPr>
                  <w:hyperlink w:history="0" r:id="rId57" w:tooltip="Готовое решение: Как изменить режим рабочего времени (график работы) по инициативе работодателя (КонсультантПлюс, 2025) {КонсультантПлюс}">
                    <w:r>
                      <w:rPr>
                        <w:sz w:val="24"/>
                        <w:color w:val="0000ff"/>
                      </w:rPr>
                      <w:t xml:space="preserve">Как изменить режим рабочего времени (график работы) по инициативе работодателя</w:t>
                    </w:r>
                  </w:hyperlink>
                </w:p>
                <w:p>
                  <w:pPr>
                    <w:pStyle w:val="0"/>
                    <w:ind w:firstLine="-227" w:left="540"/>
                    <w:jc w:val="both"/>
                    <w:numPr>
                      <w:ilvl w:val="0"/>
                      <w:numId w:val="7"/>
                    </w:numPr>
                  </w:pPr>
                  <w:hyperlink w:history="0" r:id="rId58" w:tooltip="Готовое решение: Как составить приказ об изменении режима рабочего времени (КонсультантПлюс, 2025) {КонсультантПлюс}">
                    <w:r>
                      <w:rPr>
                        <w:sz w:val="24"/>
                        <w:color w:val="0000ff"/>
                      </w:rPr>
                      <w:t xml:space="preserve">Как составить приказ об изменении режима работы по инициативе работодателя</w:t>
                    </w:r>
                  </w:hyperlink>
                </w:p>
              </w:tc>
              <w:tc>
                <w:tcPr>
                  <w:tcW w:w="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</w:tr>
          </w:tbl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80"/>
        <w:gridCol w:w="420"/>
        <w:gridCol w:w="9427"/>
        <w:gridCol w:w="180"/>
      </w:tblGrid>
      <w:tr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420" w:type="dxa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r>
              <w:drawing>
                <wp:inline distT="0" distB="0" distL="0" distR="0">
                  <wp:extent cx="152400" cy="1524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См. также:</w:t>
            </w:r>
          </w:p>
          <w:p>
            <w:pPr>
              <w:pStyle w:val="0"/>
              <w:ind w:firstLine="-227" w:left="540"/>
              <w:jc w:val="both"/>
              <w:numPr>
                <w:ilvl w:val="0"/>
                <w:numId w:val="8"/>
              </w:numPr>
            </w:pPr>
            <w:hyperlink w:history="0" r:id="rId59" w:tooltip="Готовое решение: Как изменить режим рабочего времени (график работы) по инициативе работодателя (КонсультантПлюс, 2025) {КонсультантПлюс}">
              <w:r>
                <w:rPr>
                  <w:sz w:val="24"/>
                  <w:color w:val="0000ff"/>
                </w:rPr>
                <w:t xml:space="preserve">Как изменить режим рабочего времени (график работы) по инициативе работодателя</w:t>
              </w:r>
            </w:hyperlink>
          </w:p>
          <w:p>
            <w:pPr>
              <w:pStyle w:val="0"/>
              <w:ind w:firstLine="-227" w:left="540"/>
              <w:jc w:val="both"/>
              <w:numPr>
                <w:ilvl w:val="0"/>
                <w:numId w:val="8"/>
              </w:numPr>
            </w:pPr>
            <w:hyperlink w:history="0" r:id="rId60" w:tooltip="Готовое решение: Как составить приказ об изменении режима рабочего времени (КонсультантПлюс, 2025) {КонсультантПлюс}">
              <w:r>
                <w:rPr>
                  <w:sz w:val="24"/>
                  <w:color w:val="0000ff"/>
                </w:rPr>
                <w:t xml:space="preserve">Как составить приказ об изменении режима работы по инициативе работодателя</w:t>
              </w:r>
            </w:hyperlink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jc w:val="both"/>
      </w:pPr>
      <w:r>
        <w:rPr>
          <w:sz w:val="24"/>
        </w:rPr>
      </w:r>
    </w:p>
    <w:bookmarkStart w:id="93" w:name="P93"/>
    <w:bookmarkEnd w:id="93"/>
    <w:p>
      <w:pPr>
        <w:pStyle w:val="0"/>
        <w:outlineLvl w:val="2"/>
      </w:pPr>
      <w:r>
        <w:rPr>
          <w:sz w:val="24"/>
          <w:b w:val="on"/>
        </w:rPr>
        <w:t xml:space="preserve">3.1.1. Должен ли работодатель обосновывать необходимость изменения условий трудового договора в связи с изменением организационных или технологических условий труда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Да, вы должны быть готовы доказать при необходимости (в частности, если работник, не согласный с изменением условий его трудового договора, обратится в суд), что изменение прежних условий трудового договора явилось следствием изменения организационных или технологических условий труда. Например, продолжение работы на прежних условиях для работника невозможно, поскольку изменилась технология производства, а изменения трудового договора не ухудшили его положение по сравнению с условиями коллективного договора или соглашения (при их наличии). Данный вывод следует из </w:t>
      </w:r>
      <w:hyperlink w:history="0" r:id="rId61" w:tooltip="&quot;Трудовой кодекс Российской Федерации&quot; от 30.12.2001 N 197-ФЗ (ред. от 07.04.2025) {КонсультантПлюс}">
        <w:r>
          <w:rPr>
            <w:sz w:val="24"/>
            <w:color w:val="0000ff"/>
          </w:rPr>
          <w:t xml:space="preserve">ч. 1</w:t>
        </w:r>
      </w:hyperlink>
      <w:r>
        <w:rPr>
          <w:sz w:val="24"/>
        </w:rPr>
        <w:t xml:space="preserve">, </w:t>
      </w:r>
      <w:hyperlink w:history="0" r:id="rId62" w:tooltip="&quot;Трудовой кодекс Российской Федерации&quot; от 30.12.2001 N 197-ФЗ (ред. от 07.04.2025) {КонсультантПлюс}">
        <w:r>
          <w:rPr>
            <w:sz w:val="24"/>
            <w:color w:val="0000ff"/>
          </w:rPr>
          <w:t xml:space="preserve">8 ст. 74</w:t>
        </w:r>
      </w:hyperlink>
      <w:r>
        <w:rPr>
          <w:sz w:val="24"/>
        </w:rPr>
        <w:t xml:space="preserve"> ТК РФ, </w:t>
      </w:r>
      <w:hyperlink w:history="0" r:id="rId63" w:tooltip="&quot;Гражданский процессуальный кодекс Российской Федерации&quot; от 14.11.2002 N 138-ФЗ (ред. от 31.07.2025) {КонсультантПлюс}">
        <w:r>
          <w:rPr>
            <w:sz w:val="24"/>
            <w:color w:val="0000ff"/>
          </w:rPr>
          <w:t xml:space="preserve">ст. 56</w:t>
        </w:r>
      </w:hyperlink>
      <w:r>
        <w:rPr>
          <w:sz w:val="24"/>
        </w:rPr>
        <w:t xml:space="preserve"> ГПК РФ, </w:t>
      </w:r>
      <w:hyperlink w:history="0" r:id="rId64" w:tooltip="Определение Конституционного Суда РФ от 29.09.2011 N 1165-О-О &quot;Об отказе в принятии к рассмотрению жалобы гражданина Серебрякова Евгения Александровича на нарушение его конституционных прав частями первой и второй статьи 74, пунктом 2 части первой статьи 81 и частью второй статьи 180 Трудового кодекса Российской Федерации&quot; {КонсультантПлюс}">
        <w:r>
          <w:rPr>
            <w:sz w:val="24"/>
            <w:color w:val="0000ff"/>
          </w:rPr>
          <w:t xml:space="preserve">Определения</w:t>
        </w:r>
      </w:hyperlink>
      <w:r>
        <w:rPr>
          <w:sz w:val="24"/>
        </w:rPr>
        <w:t xml:space="preserve"> Конституционного Суда РФ от 29.09.2011 N 1165-О-О, </w:t>
      </w:r>
      <w:hyperlink w:history="0" r:id="rId65" w:tooltip="Постановление Пленума Верховного Суда РФ от 17.03.2004 N 2 (ред. от 24.11.2015) &quot;О применении судами Российской Федерации Трудового кодекса Российской Федерации&quot; {КонсультантПлюс}">
        <w:r>
          <w:rPr>
            <w:sz w:val="24"/>
            <w:color w:val="0000ff"/>
          </w:rPr>
          <w:t xml:space="preserve">п. 21</w:t>
        </w:r>
      </w:hyperlink>
      <w:r>
        <w:rPr>
          <w:sz w:val="24"/>
        </w:rPr>
        <w:t xml:space="preserve"> Постановления Пленума Верховного Суда РФ от 17.03.2004 N 2.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Если вы не сможете это доказать, изменение условий трудового договора могут признать незаконным. В таком случае в зависимости от требований работника суд может, в частности, восстановить прежние условия трудового договора (</w:t>
      </w:r>
      <w:hyperlink w:history="0" r:id="rId66" w:tooltip="Постановление Пленума Верховного Суда РФ от 17.03.2004 N 2 (ред. от 24.11.2015) &quot;О применении судами Российской Федерации Трудового кодекса Российской Федерации&quot; {КонсультантПлюс}">
        <w:r>
          <w:rPr>
            <w:sz w:val="24"/>
            <w:color w:val="0000ff"/>
          </w:rPr>
          <w:t xml:space="preserve">п. 21</w:t>
        </w:r>
      </w:hyperlink>
      <w:r>
        <w:rPr>
          <w:sz w:val="24"/>
        </w:rPr>
        <w:t xml:space="preserve"> Постановления Пленума Верховного Суда РФ от 17.03.2004 N 2). А если такие изменения, например, повлекли уменьшение заработной платы работника, - обязать вас выплатить работнику неполученную зарплату с учетом процентов (денежной компенсации) в соответствии со </w:t>
      </w:r>
      <w:hyperlink w:history="0" r:id="rId67" w:tooltip="&quot;Трудовой кодекс Российской Федерации&quot; от 30.12.2001 N 197-ФЗ (ред. от 07.04.2025) {КонсультантПлюс}">
        <w:r>
          <w:rPr>
            <w:sz w:val="24"/>
            <w:color w:val="0000ff"/>
          </w:rPr>
          <w:t xml:space="preserve">ст. 236</w:t>
        </w:r>
      </w:hyperlink>
      <w:r>
        <w:rPr>
          <w:sz w:val="24"/>
        </w:rPr>
        <w:t xml:space="preserve"> ТК РФ. Возможны и иные </w:t>
      </w:r>
      <w:hyperlink w:history="0" w:anchor="P230" w:tooltip="8. К каким рискам приводят нарушения при изменении существенных условий трудового договора">
        <w:r>
          <w:rPr>
            <w:sz w:val="24"/>
            <w:color w:val="0000ff"/>
          </w:rPr>
          <w:t xml:space="preserve">риски</w:t>
        </w:r>
      </w:hyperlink>
      <w:r>
        <w:rPr>
          <w:sz w:val="24"/>
        </w:rPr>
        <w:t xml:space="preserve">.</w:t>
      </w:r>
    </w:p>
    <w:p>
      <w:pPr>
        <w:pStyle w:val="0"/>
        <w:jc w:val="both"/>
      </w:pPr>
      <w:r>
        <w:rPr>
          <w:sz w:val="24"/>
        </w:rPr>
      </w:r>
    </w:p>
    <w:tbl>
      <w:tblPr>
        <w:jc w:val="center"/>
        <w:tblInd w:w="0" w:type="dxa"/>
        <w:tblW w:w="10597" w:type="dxa"/>
        <w:tblBorders>
          <w:top w:val="single" w:sz="6"/>
          <w:left w:val="single" w:sz="6"/>
          <w:bottom w:val="single" w:sz="6"/>
          <w:right w:val="single" w:sz="6"/>
          <w:insideV w:val="single" w:sz="6"/>
          <w:insideH w:val="single" w:sz="6"/>
        </w:tblBorders>
      </w:tblPr>
      <w:tblGrid>
        <w:gridCol w:w="10597"/>
      </w:tblGrid>
      <w:tr>
        <w:tc>
          <w:tcPr>
            <w:tcW w:w="10597" w:type="dxa"/>
            <w:tcMar>
              <w:top w:w="195" w:type="dxa"/>
              <w:left w:w="195" w:type="dxa"/>
              <w:bottom w:w="195" w:type="dxa"/>
              <w:right w:w="195" w:type="dxa"/>
            </w:tcMar>
            <w:shd w:val="clear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bookmarkStart w:id="97" w:name="P97"/>
          <w:bookmarkEnd w:id="97"/>
          <w:p>
            <w:pPr>
              <w:pStyle w:val="0"/>
              <w:jc w:val="both"/>
            </w:pPr>
            <w:r>
              <w:rPr>
                <w:sz w:val="24"/>
                <w:u w:val="single"/>
              </w:rPr>
              <w:t xml:space="preserve">Что является ухудшением условий труда работника</w:t>
            </w:r>
          </w:p>
          <w:p>
            <w:pPr>
              <w:pStyle w:val="0"/>
              <w:spacing w:before="240" w:line-rule="auto"/>
              <w:jc w:val="both"/>
            </w:pPr>
            <w:r>
              <w:rPr>
                <w:sz w:val="24"/>
              </w:rPr>
              <w:t xml:space="preserve">Если вы изменяете условия трудового договора в </w:t>
            </w:r>
            <w:hyperlink w:history="0" w:anchor="P68" w:tooltip="3. Можно ли изменить существенные условия трудового договора в одностороннем порядке">
              <w:r>
                <w:rPr>
                  <w:sz w:val="24"/>
                  <w:color w:val="0000ff"/>
                </w:rPr>
                <w:t xml:space="preserve">одностороннем порядке</w:t>
              </w:r>
            </w:hyperlink>
            <w:r>
              <w:rPr>
                <w:sz w:val="24"/>
              </w:rPr>
              <w:t xml:space="preserve">, учтите, что изменения не должны ухудшать положение работника по сравнению с условиями, установленными коллективным договором, соглашениями (</w:t>
            </w:r>
            <w:hyperlink w:history="0" r:id="rId68" w:tooltip="&quot;Трудовой кодекс Российской Федерации&quot; от 30.12.2001 N 197-ФЗ (ред. от 07.04.2025) {КонсультантПлюс}">
              <w:r>
                <w:rPr>
                  <w:sz w:val="24"/>
                  <w:color w:val="0000ff"/>
                </w:rPr>
                <w:t xml:space="preserve">ч. 8 ст. 74</w:t>
              </w:r>
            </w:hyperlink>
            <w:r>
              <w:rPr>
                <w:sz w:val="24"/>
              </w:rPr>
              <w:t xml:space="preserve"> ТК РФ). Значение имеет любое ухудшение как обязательных (существенных), так и дополнительных условий.</w:t>
            </w:r>
          </w:p>
          <w:p>
            <w:pPr>
              <w:pStyle w:val="0"/>
              <w:spacing w:before="240" w:line-rule="auto"/>
              <w:jc w:val="both"/>
            </w:pPr>
            <w:r>
              <w:rPr>
                <w:sz w:val="24"/>
              </w:rPr>
              <w:t xml:space="preserve">Ошибочно сравнивать новые условия трудового договора с прежними. Их надо сравнивать с условиями, предусмотренными коллективным договором, соглашениями (см., например, </w:t>
            </w:r>
            <w:hyperlink w:history="0" r:id="rId69" w:tooltip="Определение Судебной коллегии по гражданским делам Верховного Суда РФ от 07.08.2017 N 78-КГ17-52 Требование: Об отмене приказа о введении в действие положения об оплате труда летного состава. Обстоятельства: Организация ссылается на то, что при введении в действие данного положения основания для изменения определенных сторонами условий трудовых договоров с работниками отсутствовали. Решение: Дело направлено на новое рассмотрение в суд апелляционной инстанции в ином составе, поскольку выводы суда о том, что  {КонсультантПлюс}">
              <w:r>
                <w:rPr>
                  <w:sz w:val="24"/>
                  <w:color w:val="0000ff"/>
                </w:rPr>
                <w:t xml:space="preserve">Определение</w:t>
              </w:r>
            </w:hyperlink>
            <w:r>
              <w:rPr>
                <w:sz w:val="24"/>
              </w:rPr>
              <w:t xml:space="preserve"> Судебной коллегии по гражданским делам Верховного Суда РФ от 07.08.2017 N 78-КГ17-52).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bookmarkStart w:id="101" w:name="P101"/>
    <w:bookmarkEnd w:id="101"/>
    <w:p>
      <w:pPr>
        <w:pStyle w:val="0"/>
        <w:outlineLvl w:val="2"/>
      </w:pPr>
      <w:r>
        <w:rPr>
          <w:sz w:val="24"/>
          <w:b w:val="on"/>
        </w:rPr>
        <w:t xml:space="preserve">3.1.2. Что делать, если работник отказывается работать в связи с изменением существенных условий трудового договора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В случае отказа работника работать в связи с изменением существенных условий трудового договора, вызванным изменением организационных или технологических условий труда, рекомендуем </w:t>
      </w:r>
      <w:hyperlink w:history="0" r:id="rId70" w:tooltip="Готовое решение: Как уволить работника в связи с изменением условий трудового договора (КонсультантПлюс, 2025) {КонсультантПлюс}">
        <w:r>
          <w:rPr>
            <w:sz w:val="24"/>
            <w:color w:val="0000ff"/>
          </w:rPr>
          <w:t xml:space="preserve">зафиксировать</w:t>
        </w:r>
      </w:hyperlink>
      <w:r>
        <w:rPr>
          <w:sz w:val="24"/>
        </w:rPr>
        <w:t xml:space="preserve"> его отказ письменно. Затем </w:t>
      </w:r>
      <w:hyperlink w:history="0" r:id="rId71" w:tooltip="Готовое решение: Как уволить работника в связи с изменением условий трудового договора (КонсультантПлюс, 2025) {КонсультантПлюс}">
        <w:r>
          <w:rPr>
            <w:sz w:val="24"/>
            <w:color w:val="0000ff"/>
          </w:rPr>
          <w:t xml:space="preserve">предложите</w:t>
        </w:r>
      </w:hyperlink>
      <w:r>
        <w:rPr>
          <w:sz w:val="24"/>
        </w:rPr>
        <w:t xml:space="preserve"> ему другие подходящие вакансии.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В случае согласия оформите его перевод, в частности подпишите с ним дополнительное соглашение к трудовому договору о переводе (</w:t>
      </w:r>
      <w:hyperlink w:history="0" r:id="rId72" w:tooltip="&quot;Трудовой кодекс Российской Федерации&quot; от 30.12.2001 N 197-ФЗ (ред. от 07.04.2025) {КонсультантПлюс}">
        <w:r>
          <w:rPr>
            <w:sz w:val="24"/>
            <w:color w:val="0000ff"/>
          </w:rPr>
          <w:t xml:space="preserve">ст. 72</w:t>
        </w:r>
      </w:hyperlink>
      <w:r>
        <w:rPr>
          <w:sz w:val="24"/>
        </w:rPr>
        <w:t xml:space="preserve"> ТК РФ).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Если у вас нет подходящих вакансий или работник откажется от перевода, его придется </w:t>
      </w:r>
      <w:hyperlink w:history="0" r:id="rId73" w:tooltip="Готовое решение: Как уволить работника в связи с изменением условий трудового договора (КонсультантПлюс, 2025) {КонсультантПлюс}">
        <w:r>
          <w:rPr>
            <w:sz w:val="24"/>
            <w:color w:val="0000ff"/>
          </w:rPr>
          <w:t xml:space="preserve">уволить</w:t>
        </w:r>
      </w:hyperlink>
      <w:r>
        <w:rPr>
          <w:sz w:val="24"/>
        </w:rPr>
        <w:t xml:space="preserve">.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  <w:b w:val="on"/>
              </w:rPr>
              <w:t xml:space="preserve">Для учреждений:</w:t>
            </w:r>
          </w:p>
          <w:p>
            <w:pPr>
              <w:spacing w:before="0"/>
              <w:spacing w:after="1"/>
            </w:pPr>
          </w:p>
          <w:tbl>
            <w:tblPr>
              <w:tblInd w:w="0" w:type="dxa"/>
              <w:tblW w:w="5000" w:type="pct"/>
              <w:tblBorders>
                <w:top w:val="nil"/>
                <w:left w:val="nil"/>
                <w:bottom w:val="nil"/>
                <w:right w:val="nil"/>
                <w:insideV w:val="nil"/>
                <w:insideH w:val="nil"/>
              </w:tblBorders>
            </w:tblPr>
            <w:tblGrid>
              <w:gridCol w:w="180"/>
              <w:gridCol w:w="420"/>
              <w:gridCol w:w="9427"/>
              <w:gridCol w:w="180"/>
            </w:tblGrid>
            <w:tr>
              <w:tc>
                <w:tcPr>
                  <w:tcW w:w="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420" w:type="dxa"/>
                  <w:tcMar>
                    <w:top w:w="180" w:type="dxa"/>
                    <w:left w:w="0" w:type="dxa"/>
                    <w:bottom w:w="18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r>
                    <w:drawing>
                      <wp:inline distT="0" distB="0" distL="0" distR="0">
                        <wp:extent cx="152400" cy="152400"/>
                        <wp:effectExtent l="0" t="0" r="0" b="0"/>
                        <wp:docPr id="1" name="Консультант Плюс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 preferRelativeResize="0"/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180" w:type="dxa"/>
                    <w:left w:w="0" w:type="dxa"/>
                    <w:bottom w:w="18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0"/>
                    <w:jc w:val="both"/>
                  </w:pPr>
                  <w:r>
                    <w:rPr>
                      <w:sz w:val="24"/>
                    </w:rPr>
                    <w:t xml:space="preserve">См. также: </w:t>
                  </w:r>
                  <w:hyperlink w:history="0" r:id="rId74" w:tooltip="Готовое решение: Как уволить работника в связи с изменением условий трудового договора (КонсультантПлюс, 2025) {КонсультантПлюс}">
                    <w:r>
                      <w:rPr>
                        <w:sz w:val="24"/>
                        <w:color w:val="0000ff"/>
                      </w:rPr>
                      <w:t xml:space="preserve">Как уволить работника в связи с изменением условий трудового договора</w:t>
                    </w:r>
                  </w:hyperlink>
                </w:p>
              </w:tc>
              <w:tc>
                <w:tcPr>
                  <w:tcW w:w="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</w:tr>
          </w:tbl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80"/>
        <w:gridCol w:w="420"/>
        <w:gridCol w:w="9427"/>
        <w:gridCol w:w="180"/>
      </w:tblGrid>
      <w:tr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420" w:type="dxa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r>
              <w:drawing>
                <wp:inline distT="0" distB="0" distL="0" distR="0">
                  <wp:extent cx="152400" cy="1524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См. также: </w:t>
            </w:r>
            <w:hyperlink w:history="0" r:id="rId75" w:tooltip="Готовое решение: Как уволить работника в связи с изменением условий трудового договора (КонсультантПлюс, 2025) {КонсультантПлюс}">
              <w:r>
                <w:rPr>
                  <w:sz w:val="24"/>
                  <w:color w:val="0000ff"/>
                </w:rPr>
                <w:t xml:space="preserve">Как уволить работника в связи с изменением условий трудового договора</w:t>
              </w:r>
            </w:hyperlink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  <w:t xml:space="preserve">Единственное - есть нюансы при изменении режима неполного рабочего времени тем, кому вы не могли </w:t>
      </w:r>
      <w:r>
        <w:rPr>
          <w:sz w:val="24"/>
        </w:rPr>
        <w:t xml:space="preserve">отказать</w:t>
      </w:r>
      <w:r>
        <w:rPr>
          <w:sz w:val="24"/>
        </w:rPr>
        <w:t xml:space="preserve"> в таком режиме (например, беременной). В частности, не </w:t>
      </w:r>
      <w:hyperlink w:history="0" r:id="rId76" w:tooltip="Готовое решение: Как перевести на полный рабочий день работника с неполным рабочим временем (КонсультантПлюс, 2025) {КонсультантПлюс}">
        <w:r>
          <w:rPr>
            <w:sz w:val="24"/>
            <w:color w:val="0000ff"/>
          </w:rPr>
          <w:t xml:space="preserve">переводите их на полный день</w:t>
        </w:r>
      </w:hyperlink>
      <w:r>
        <w:rPr>
          <w:sz w:val="24"/>
        </w:rPr>
        <w:t xml:space="preserve"> в одностороннем порядке без их согласия - увольнение в этом случае может быть признано незаконным.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  <w:b w:val="on"/>
              </w:rPr>
              <w:t xml:space="preserve">Для учреждений:</w:t>
            </w:r>
          </w:p>
          <w:p>
            <w:pPr>
              <w:spacing w:before="0"/>
              <w:spacing w:after="1"/>
            </w:pPr>
          </w:p>
          <w:tbl>
            <w:tblPr>
              <w:tblInd w:w="0" w:type="dxa"/>
              <w:tblW w:w="5000" w:type="pct"/>
              <w:tblBorders>
                <w:top w:val="nil"/>
                <w:left w:val="nil"/>
                <w:bottom w:val="nil"/>
                <w:right w:val="nil"/>
                <w:insideV w:val="nil"/>
                <w:insideH w:val="nil"/>
              </w:tblBorders>
            </w:tblPr>
            <w:tblGrid>
              <w:gridCol w:w="180"/>
              <w:gridCol w:w="420"/>
              <w:gridCol w:w="9427"/>
              <w:gridCol w:w="180"/>
            </w:tblGrid>
            <w:tr>
              <w:tc>
                <w:tcPr>
                  <w:tcW w:w="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420" w:type="dxa"/>
                  <w:tcMar>
                    <w:top w:w="180" w:type="dxa"/>
                    <w:left w:w="0" w:type="dxa"/>
                    <w:bottom w:w="18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r>
                    <w:drawing>
                      <wp:inline distT="0" distB="0" distL="0" distR="0">
                        <wp:extent cx="152400" cy="152400"/>
                        <wp:effectExtent l="0" t="0" r="0" b="0"/>
                        <wp:docPr id="1" name="Консультант Плюс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 preferRelativeResize="0"/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180" w:type="dxa"/>
                    <w:left w:w="0" w:type="dxa"/>
                    <w:bottom w:w="18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0"/>
                    <w:jc w:val="both"/>
                  </w:pPr>
                  <w:r>
                    <w:rPr>
                      <w:sz w:val="24"/>
                    </w:rPr>
                    <w:t xml:space="preserve">См. также: </w:t>
                  </w:r>
                  <w:hyperlink w:history="0" r:id="rId77" w:tooltip="Готовое решение: Как изменить режим рабочего времени (график работы) по инициативе работодателя (КонсультантПлюс, 2025) {КонсультантПлюс}">
                    <w:r>
                      <w:rPr>
                        <w:sz w:val="24"/>
                        <w:color w:val="0000ff"/>
                      </w:rPr>
                      <w:t xml:space="preserve">Как изменить режим рабочего времени, если работник не согласен работать по новому графику</w:t>
                    </w:r>
                  </w:hyperlink>
                </w:p>
              </w:tc>
              <w:tc>
                <w:tcPr>
                  <w:tcW w:w="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</w:tr>
          </w:tbl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80"/>
        <w:gridCol w:w="420"/>
        <w:gridCol w:w="9427"/>
        <w:gridCol w:w="180"/>
      </w:tblGrid>
      <w:tr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420" w:type="dxa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r>
              <w:drawing>
                <wp:inline distT="0" distB="0" distL="0" distR="0">
                  <wp:extent cx="152400" cy="1524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См. также: </w:t>
            </w:r>
            <w:hyperlink w:history="0" r:id="rId78" w:tooltip="Готовое решение: Как изменить режим рабочего времени (график работы) по инициативе работодателя (КонсультантПлюс, 2025) {КонсультантПлюс}">
              <w:r>
                <w:rPr>
                  <w:sz w:val="24"/>
                  <w:color w:val="0000ff"/>
                </w:rPr>
                <w:t xml:space="preserve">Как изменить режим рабочего времени, если работник не согласен работать по новому графику</w:t>
              </w:r>
            </w:hyperlink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440" w:line-rule="auto"/>
        <w:jc w:val="both"/>
      </w:pPr>
      <w:r>
        <w:rPr>
          <w:sz w:val="34"/>
        </w:rPr>
      </w:r>
    </w:p>
    <w:bookmarkStart w:id="117" w:name="P117"/>
    <w:bookmarkEnd w:id="117"/>
    <w:p>
      <w:pPr>
        <w:pStyle w:val="0"/>
        <w:outlineLvl w:val="0"/>
      </w:pPr>
      <w:r>
        <w:rPr>
          <w:sz w:val="34"/>
          <w:b w:val="on"/>
        </w:rPr>
        <w:t xml:space="preserve">4. Можно ли преобразовать бессрочный трудовой договор в срочный (перевести работника на срочный трудовой договор)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Такое преобразование не предусмотрено Трудовым </w:t>
      </w:r>
      <w:hyperlink w:history="0" r:id="rId79" w:tooltip="&quot;Трудовой кодекс Российской Федерации&quot; от 30.12.2001 N 197-ФЗ (ред. от 07.04.2025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РФ. Изменить вид трудового договора, который заключен на неопределенный срок, на срочный трудовой договор нельзя ни в порядке </w:t>
      </w:r>
      <w:hyperlink w:history="0" r:id="rId80" w:tooltip="&quot;Трудовой кодекс Российской Федерации&quot; от 30.12.2001 N 197-ФЗ (ред. от 07.04.2025) {КонсультантПлюс}">
        <w:r>
          <w:rPr>
            <w:sz w:val="24"/>
            <w:color w:val="0000ff"/>
          </w:rPr>
          <w:t xml:space="preserve">ст. 74</w:t>
        </w:r>
      </w:hyperlink>
      <w:r>
        <w:rPr>
          <w:sz w:val="24"/>
        </w:rPr>
        <w:t xml:space="preserve"> ТК РФ, ни в каком-либо другом (</w:t>
      </w:r>
      <w:hyperlink w:history="0" r:id="rId81" w:tooltip="Вопрос: О переводе работника с бессрочного трудового договора на срочный. (Письмо Минтруда России от 03.06.2024 N 14-6/ООГ-3394) {КонсультантПлюс}">
        <w:r>
          <w:rPr>
            <w:sz w:val="24"/>
            <w:color w:val="0000ff"/>
          </w:rPr>
          <w:t xml:space="preserve">Письмо</w:t>
        </w:r>
      </w:hyperlink>
      <w:r>
        <w:rPr>
          <w:sz w:val="24"/>
        </w:rPr>
        <w:t xml:space="preserve"> Минтруда России от 03.06.2024 N 14-6/ООГ-3394).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Аналогичного мнения придерживаются и специалисты Роструда. Они также отмечают, что установить в трудовом договоре определенный срок действия можно только при его заключении (сайт "Онлайнинспекция.рф", </w:t>
      </w:r>
      <w:r>
        <w:rPr>
          <w:sz w:val="24"/>
        </w:rPr>
        <w:t xml:space="preserve">2024</w:t>
      </w:r>
      <w:r>
        <w:rPr>
          <w:sz w:val="24"/>
        </w:rPr>
        <w:t xml:space="preserve">, </w:t>
      </w:r>
      <w:r>
        <w:rPr>
          <w:sz w:val="24"/>
        </w:rPr>
        <w:t xml:space="preserve">2023</w:t>
      </w:r>
      <w:r>
        <w:rPr>
          <w:sz w:val="24"/>
        </w:rPr>
        <w:t xml:space="preserve">).</w:t>
      </w:r>
    </w:p>
    <w:p>
      <w:pPr>
        <w:pStyle w:val="0"/>
        <w:jc w:val="both"/>
      </w:pPr>
      <w:r>
        <w:rPr>
          <w:sz w:val="34"/>
        </w:rPr>
      </w:r>
    </w:p>
    <w:bookmarkStart w:id="121" w:name="P121"/>
    <w:bookmarkEnd w:id="121"/>
    <w:p>
      <w:pPr>
        <w:pStyle w:val="0"/>
        <w:outlineLvl w:val="0"/>
      </w:pPr>
      <w:r>
        <w:rPr>
          <w:sz w:val="34"/>
          <w:b w:val="on"/>
        </w:rPr>
        <w:t xml:space="preserve">5. Как изменить работнику место работы</w:t>
      </w:r>
    </w:p>
    <w:p>
      <w:pPr>
        <w:pStyle w:val="0"/>
        <w:spacing w:before="240" w:line-rule="auto"/>
        <w:jc w:val="both"/>
      </w:pPr>
      <w:r>
        <w:rPr>
          <w:sz w:val="24"/>
          <w:b w:val="on"/>
        </w:rPr>
        <w:t xml:space="preserve">Порядок уведомления работника об изменении </w:t>
      </w:r>
      <w:hyperlink w:history="0" r:id="rId82" w:tooltip="&quot;Обзор практики рассмотрения судами дел, связанных с осуществлением гражданами трудовой деятельности в районах Крайнего Севера и приравненных к ним местностях&quot; (утв. Президиумом Верховного Суда РФ 26.02.2014) (ред. от 26.04.2017) {КонсультантПлюс}">
        <w:r>
          <w:rPr>
            <w:sz w:val="24"/>
            <w:color w:val="0000ff"/>
            <w:b w:val="on"/>
          </w:rPr>
          <w:t xml:space="preserve">места работы</w:t>
        </w:r>
      </w:hyperlink>
      <w:r>
        <w:rPr>
          <w:sz w:val="24"/>
        </w:rPr>
        <w:t xml:space="preserve"> следующий: оно составляется в произвольной форме, так как нормативно установленной нет. При этом уведомление может различаться в зависимости от ситуации, в связи с которой происходит изменение места работы. Так, это может быть, в частности, перемещение работника в связи с переездом офиса в том же населенном пункте, изменение места работы из-за реорганизации, а также в связи с переводом работника на работу в другую местность.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Если в трудовом договоре не указан полный адрес местонахождения работодателя, не конкретизировано условие о </w:t>
      </w:r>
      <w:hyperlink w:history="0" r:id="rId83" w:tooltip="&quot;Трудовой кодекс Российской Федерации&quot; от 30.12.2001 N 197-ФЗ (ред. от 07.04.2025) {КонсультантПлюс}">
        <w:r>
          <w:rPr>
            <w:sz w:val="24"/>
            <w:color w:val="0000ff"/>
          </w:rPr>
          <w:t xml:space="preserve">рабочем месте</w:t>
        </w:r>
      </w:hyperlink>
      <w:r>
        <w:rPr>
          <w:sz w:val="24"/>
        </w:rPr>
        <w:t xml:space="preserve"> и меняется местонахождение офиса в том же населенном пункте, можете уведомить работника об этом за любой срок. В этом случае происходит перемещение работника, а условия трудового договора не меняются (</w:t>
      </w:r>
      <w:hyperlink w:history="0" r:id="rId84" w:tooltip="&quot;Трудовой кодекс Российской Федерации&quot; от 30.12.2001 N 197-ФЗ (ред. от 07.04.2025) {КонсультантПлюс}">
        <w:r>
          <w:rPr>
            <w:sz w:val="24"/>
            <w:color w:val="0000ff"/>
          </w:rPr>
          <w:t xml:space="preserve">ч. 4 ст. 57</w:t>
        </w:r>
      </w:hyperlink>
      <w:r>
        <w:rPr>
          <w:sz w:val="24"/>
        </w:rPr>
        <w:t xml:space="preserve">, </w:t>
      </w:r>
      <w:hyperlink w:history="0" r:id="rId85" w:tooltip="&quot;Трудовой кодекс Российской Федерации&quot; от 30.12.2001 N 197-ФЗ (ред. от 07.04.2025) {КонсультантПлюс}">
        <w:r>
          <w:rPr>
            <w:sz w:val="24"/>
            <w:color w:val="0000ff"/>
          </w:rPr>
          <w:t xml:space="preserve">ч. 3 ст. 72.1</w:t>
        </w:r>
      </w:hyperlink>
      <w:r>
        <w:rPr>
          <w:sz w:val="24"/>
        </w:rPr>
        <w:t xml:space="preserve"> ТК РФ).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Если место работы меняется из-за реорганизации, специального порядка уведомления не предусмотрено. Срок уведомления любой. В само </w:t>
      </w:r>
      <w:hyperlink w:history="0" r:id="rId86" w:tooltip="Готовое решение: Как уведомить работников о реорганизации (в том числе в форме присоединения) (КонсультантПлюс, 2025) {КонсультантПлюс}">
        <w:r>
          <w:rPr>
            <w:sz w:val="24"/>
            <w:color w:val="0000ff"/>
          </w:rPr>
          <w:t xml:space="preserve">уведомление</w:t>
        </w:r>
      </w:hyperlink>
      <w:r>
        <w:rPr>
          <w:sz w:val="24"/>
        </w:rPr>
        <w:t xml:space="preserve"> о реорганизации рекомендуем включить, в частности, информацию о том, что при отказе от работы в новых условиях работник, согласно </w:t>
      </w:r>
      <w:hyperlink w:history="0" r:id="rId87" w:tooltip="&quot;Трудовой кодекс Российской Федерации&quot; от 30.12.2001 N 197-ФЗ (ред. от 07.04.2025) {КонсультантПлюс}">
        <w:r>
          <w:rPr>
            <w:sz w:val="24"/>
            <w:color w:val="0000ff"/>
          </w:rPr>
          <w:t xml:space="preserve">ч. 6 ст. 75</w:t>
        </w:r>
      </w:hyperlink>
      <w:r>
        <w:rPr>
          <w:sz w:val="24"/>
        </w:rPr>
        <w:t xml:space="preserve"> ТК РФ, будет уволен по </w:t>
      </w:r>
      <w:hyperlink w:history="0" r:id="rId88" w:tooltip="&quot;Трудовой кодекс Российской Федерации&quot; от 30.12.2001 N 197-ФЗ (ред. от 07.04.2025) {КонсультантПлюс}">
        <w:r>
          <w:rPr>
            <w:sz w:val="24"/>
            <w:color w:val="0000ff"/>
          </w:rPr>
          <w:t xml:space="preserve">п. 6 ч. 1 ст. 77</w:t>
        </w:r>
      </w:hyperlink>
      <w:r>
        <w:rPr>
          <w:sz w:val="24"/>
        </w:rPr>
        <w:t xml:space="preserve"> ТК РФ.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Если место работы меняется в связи с переводом в </w:t>
      </w:r>
      <w:hyperlink w:history="0" r:id="rId89" w:tooltip="Постановление Пленума Верховного Суда РФ от 17.03.2004 N 2 (ред. от 24.11.2015) &quot;О применении судами Российской Федерации Трудового кодекса Российской Федерации&quot; {КонсультантПлюс}">
        <w:r>
          <w:rPr>
            <w:sz w:val="24"/>
            <w:color w:val="0000ff"/>
          </w:rPr>
          <w:t xml:space="preserve">другую местность</w:t>
        </w:r>
      </w:hyperlink>
      <w:r>
        <w:rPr>
          <w:sz w:val="24"/>
        </w:rPr>
        <w:t xml:space="preserve"> вместе с работодателем, то учтите наши </w:t>
      </w:r>
      <w:hyperlink w:history="0" r:id="rId90" w:tooltip="Готовое решение: Какие особенности увольнения сотрудников в связи с переездом работодателя в другую местность (КонсультантПлюс, 2025) {КонсультантПлюс}">
        <w:r>
          <w:rPr>
            <w:sz w:val="24"/>
            <w:color w:val="0000ff"/>
          </w:rPr>
          <w:t xml:space="preserve">рекомендации</w:t>
        </w:r>
      </w:hyperlink>
      <w:r>
        <w:rPr>
          <w:sz w:val="24"/>
        </w:rPr>
        <w:t xml:space="preserve"> об уведомлении работника. В частности, если уведомляете его об этом, можете указать в уведомлении в том числе то, что при отказе от перевода он будет уволен по </w:t>
      </w:r>
      <w:hyperlink w:history="0" r:id="rId91" w:tooltip="&quot;Трудовой кодекс Российской Федерации&quot; от 30.12.2001 N 197-ФЗ (ред. от 07.04.2025) {КонсультантПлюс}">
        <w:r>
          <w:rPr>
            <w:sz w:val="24"/>
            <w:color w:val="0000ff"/>
          </w:rPr>
          <w:t xml:space="preserve">п. 9 ч. 1 ст. 77</w:t>
        </w:r>
      </w:hyperlink>
      <w:r>
        <w:rPr>
          <w:sz w:val="24"/>
        </w:rPr>
        <w:t xml:space="preserve"> ТК РФ.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При смене структурного подразделения (обособленного структурного подразделения), в котором трудится работник, условие трудового договора о структурном подразделении нельзя изменить в одностороннем порядке по </w:t>
      </w:r>
      <w:hyperlink w:history="0" r:id="rId92" w:tooltip="&quot;Трудовой кодекс Российской Федерации&quot; от 30.12.2001 N 197-ФЗ (ред. от 07.04.2025) {КонсультантПлюс}">
        <w:r>
          <w:rPr>
            <w:sz w:val="24"/>
            <w:color w:val="0000ff"/>
          </w:rPr>
          <w:t xml:space="preserve">ст. 74</w:t>
        </w:r>
      </w:hyperlink>
      <w:r>
        <w:rPr>
          <w:sz w:val="24"/>
        </w:rPr>
        <w:t xml:space="preserve"> ТК РФ. Даже если в ином обособленном подразделении он будет выполнять работу по той же трудовой функции, это будет переводом на другую работу. Перевод допускается только с согласия работника. Если он согласен, измените </w:t>
      </w:r>
      <w:hyperlink w:history="0" w:anchor="P27" w:tooltip="2. Как изменить существенные условия трудового договора по соглашению сторон">
        <w:r>
          <w:rPr>
            <w:sz w:val="24"/>
            <w:color w:val="0000ff"/>
          </w:rPr>
          <w:t xml:space="preserve">условие</w:t>
        </w:r>
      </w:hyperlink>
      <w:r>
        <w:rPr>
          <w:sz w:val="24"/>
        </w:rPr>
        <w:t xml:space="preserve"> трудового договора о структурном подразделении, заключив </w:t>
      </w:r>
      <w:hyperlink w:history="0" w:anchor="P205" w:tooltip="7.1. Как составить дополнительное соглашение к трудовому договору об изменении его существенных условий">
        <w:r>
          <w:rPr>
            <w:sz w:val="24"/>
            <w:color w:val="0000ff"/>
          </w:rPr>
          <w:t xml:space="preserve">дополнительное соглашение</w:t>
        </w:r>
      </w:hyperlink>
      <w:r>
        <w:rPr>
          <w:sz w:val="24"/>
        </w:rPr>
        <w:t xml:space="preserve"> (</w:t>
      </w:r>
      <w:hyperlink w:history="0" r:id="rId93" w:tooltip="&quot;Трудовой кодекс Российской Федерации&quot; от 30.12.2001 N 197-ФЗ (ред. от 07.04.2025) {КонсультантПлюс}">
        <w:r>
          <w:rPr>
            <w:sz w:val="24"/>
            <w:color w:val="0000ff"/>
          </w:rPr>
          <w:t xml:space="preserve">ст. 72</w:t>
        </w:r>
      </w:hyperlink>
      <w:r>
        <w:rPr>
          <w:sz w:val="24"/>
        </w:rPr>
        <w:t xml:space="preserve">, </w:t>
      </w:r>
      <w:hyperlink w:history="0" r:id="rId94" w:tooltip="&quot;Трудовой кодекс Российской Федерации&quot; от 30.12.2001 N 197-ФЗ (ред. от 07.04.2025) {КонсультантПлюс}">
        <w:r>
          <w:rPr>
            <w:sz w:val="24"/>
            <w:color w:val="0000ff"/>
          </w:rPr>
          <w:t xml:space="preserve">ч. 1 ст. 72.1</w:t>
        </w:r>
      </w:hyperlink>
      <w:r>
        <w:rPr>
          <w:sz w:val="24"/>
        </w:rPr>
        <w:t xml:space="preserve"> ТК РФ, </w:t>
      </w:r>
      <w:hyperlink w:history="0" r:id="rId95" w:tooltip="Постановление Конституционного Суда РФ от 20.01.2022 N 3-П &quot;По делу о проверке конституционности статьи 74 и пункта 7 части первой статьи 77 Трудового кодекса Российской Федерации в связи с жалобой гражданина А.А. Пешкова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Конституционного Суда РФ от 20.01.2022 N 3-П). Дополнительно </w:t>
      </w:r>
      <w:hyperlink w:history="0" w:anchor="P172" w:tooltip="7. Что учесть при составлении документов, оформляющих изменение существенных условий трудового договора">
        <w:r>
          <w:rPr>
            <w:sz w:val="24"/>
            <w:color w:val="0000ff"/>
          </w:rPr>
          <w:t xml:space="preserve">оформите</w:t>
        </w:r>
      </w:hyperlink>
      <w:r>
        <w:rPr>
          <w:sz w:val="24"/>
        </w:rPr>
        <w:t xml:space="preserve"> и другие документы (в частности, приказ).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Также изменение места работы возможно, например, в связи с переводом работника в структурное подразделение в другой местности, из-за того что сокращается его должность в прежнем структурном подразделении. В этом случае работника предварительно нужно уведомить не об изменении места работы, а о сокращении в </w:t>
      </w:r>
      <w:hyperlink w:history="0" r:id="rId96" w:tooltip="Готовое решение: Как произвести увольнение работников по сокращению численности (штата) (КонсультантПлюс, 2025) {КонсультантПлюс}">
        <w:r>
          <w:rPr>
            <w:sz w:val="24"/>
            <w:color w:val="0000ff"/>
          </w:rPr>
          <w:t xml:space="preserve">общем порядке</w:t>
        </w:r>
      </w:hyperlink>
      <w:r>
        <w:rPr>
          <w:sz w:val="24"/>
        </w:rPr>
        <w:t xml:space="preserve">. Это следует из </w:t>
      </w:r>
      <w:hyperlink w:history="0" r:id="rId97" w:tooltip="&quot;Трудовой кодекс Российской Федерации&quot; от 30.12.2001 N 197-ФЗ (ред. от 07.04.2025) {КонсультантПлюс}">
        <w:r>
          <w:rPr>
            <w:sz w:val="24"/>
            <w:color w:val="0000ff"/>
          </w:rPr>
          <w:t xml:space="preserve">ч. 1 ст. 72.1</w:t>
        </w:r>
      </w:hyperlink>
      <w:r>
        <w:rPr>
          <w:sz w:val="24"/>
        </w:rPr>
        <w:t xml:space="preserve">, </w:t>
      </w:r>
      <w:hyperlink w:history="0" r:id="rId98" w:tooltip="&quot;Трудовой кодекс Российской Федерации&quot; от 30.12.2001 N 197-ФЗ (ред. от 07.04.2025) {КонсультантПлюс}">
        <w:r>
          <w:rPr>
            <w:sz w:val="24"/>
            <w:color w:val="0000ff"/>
          </w:rPr>
          <w:t xml:space="preserve">ч. 2 ст. 180</w:t>
        </w:r>
      </w:hyperlink>
      <w:r>
        <w:rPr>
          <w:sz w:val="24"/>
        </w:rPr>
        <w:t xml:space="preserve"> ТК РФ, </w:t>
      </w:r>
      <w:hyperlink w:history="0" r:id="rId99" w:tooltip="Постановление Конституционного Суда РФ от 20.01.2022 N 3-П &quot;По делу о проверке конституционности статьи 74 и пункта 7 части первой статьи 77 Трудового кодекса Российской Федерации в связи с жалобой гражданина А.А. Пешкова&quot; {КонсультантПлюс}">
        <w:r>
          <w:rPr>
            <w:sz w:val="24"/>
            <w:color w:val="0000ff"/>
          </w:rPr>
          <w:t xml:space="preserve">п. 5</w:t>
        </w:r>
      </w:hyperlink>
      <w:r>
        <w:rPr>
          <w:sz w:val="24"/>
        </w:rPr>
        <w:t xml:space="preserve">, </w:t>
      </w:r>
      <w:hyperlink w:history="0" r:id="rId100" w:tooltip="Постановление Конституционного Суда РФ от 20.01.2022 N 3-П &quot;По делу о проверке конституционности статьи 74 и пункта 7 части первой статьи 77 Трудового кодекса Российской Федерации в связи с жалобой гражданина А.А. Пешкова&quot; {КонсультантПлюс}">
        <w:r>
          <w:rPr>
            <w:sz w:val="24"/>
            <w:color w:val="0000ff"/>
          </w:rPr>
          <w:t xml:space="preserve">абз. 1</w:t>
        </w:r>
      </w:hyperlink>
      <w:r>
        <w:rPr>
          <w:sz w:val="24"/>
        </w:rPr>
        <w:t xml:space="preserve">, </w:t>
      </w:r>
      <w:hyperlink w:history="0" r:id="rId101" w:tooltip="Постановление Конституционного Суда РФ от 20.01.2022 N 3-П &quot;По делу о проверке конституционности статьи 74 и пункта 7 части первой статьи 77 Трудового кодекса Российской Федерации в связи с жалобой гражданина А.А. Пешкова&quot; {КонсультантПлюс}">
        <w:r>
          <w:rPr>
            <w:sz w:val="24"/>
            <w:color w:val="0000ff"/>
          </w:rPr>
          <w:t xml:space="preserve">2 п. 6</w:t>
        </w:r>
      </w:hyperlink>
      <w:r>
        <w:rPr>
          <w:sz w:val="24"/>
        </w:rPr>
        <w:t xml:space="preserve"> Постановления Конституционного Суда РФ от 20.01.2022 N 3-П, </w:t>
      </w:r>
      <w:hyperlink w:history="0" r:id="rId102" w:tooltip="&quot;Обзор практики Конституционного Суда Российской Федерации за 2022 год&quot; {КонсультантПлюс}">
        <w:r>
          <w:rPr>
            <w:sz w:val="24"/>
            <w:color w:val="0000ff"/>
          </w:rPr>
          <w:t xml:space="preserve">п. 34</w:t>
        </w:r>
      </w:hyperlink>
      <w:r>
        <w:rPr>
          <w:sz w:val="24"/>
        </w:rPr>
        <w:t xml:space="preserve"> Обзора практики Конституционного Суда РФ за 2022 год.</w:t>
      </w:r>
    </w:p>
    <w:p>
      <w:pPr>
        <w:pStyle w:val="0"/>
        <w:jc w:val="both"/>
      </w:pPr>
      <w:r>
        <w:rPr>
          <w:sz w:val="34"/>
        </w:rPr>
      </w:r>
    </w:p>
    <w:bookmarkStart w:id="129" w:name="P129"/>
    <w:bookmarkEnd w:id="129"/>
    <w:p>
      <w:pPr>
        <w:pStyle w:val="0"/>
        <w:outlineLvl w:val="0"/>
      </w:pPr>
      <w:r>
        <w:rPr>
          <w:sz w:val="34"/>
          <w:b w:val="on"/>
        </w:rPr>
        <w:t xml:space="preserve">6. Как изменить трудовую функцию в трудовом договоре с работником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  <w:b w:val="on"/>
              </w:rPr>
              <w:t xml:space="preserve">Для учреждений: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Ваш учредитель может установить специальные требования по оформлению внутренних документов (например, соблюдать требования к реквизитам, использовать специальный бланк). Если они есть, учитывайте их.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jc w:val="both"/>
      </w:pPr>
      <w:r>
        <w:rPr>
          <w:sz w:val="24"/>
        </w:rPr>
        <w:t xml:space="preserve">Изменить </w:t>
      </w:r>
      <w:r>
        <w:rPr>
          <w:sz w:val="24"/>
        </w:rPr>
        <w:t xml:space="preserve">трудовую функцию</w:t>
      </w:r>
      <w:r>
        <w:rPr>
          <w:sz w:val="24"/>
        </w:rPr>
        <w:t xml:space="preserve"> можно, как правило, только по соглашению сторон. Для этого, как уже рассказали </w:t>
      </w:r>
      <w:hyperlink w:history="0" w:anchor="P27" w:tooltip="2. Как изменить существенные условия трудового договора по соглашению сторон">
        <w:r>
          <w:rPr>
            <w:sz w:val="24"/>
            <w:color w:val="0000ff"/>
          </w:rPr>
          <w:t xml:space="preserve">ранее</w:t>
        </w:r>
      </w:hyperlink>
      <w:r>
        <w:rPr>
          <w:sz w:val="24"/>
        </w:rPr>
        <w:t xml:space="preserve">, заключите с работником </w:t>
      </w:r>
      <w:hyperlink w:history="0" w:anchor="P205" w:tooltip="7.1. Как составить дополнительное соглашение к трудовому договору об изменении его существенных условий">
        <w:r>
          <w:rPr>
            <w:sz w:val="24"/>
            <w:color w:val="0000ff"/>
          </w:rPr>
          <w:t xml:space="preserve">дополнительное соглашение</w:t>
        </w:r>
      </w:hyperlink>
      <w:r>
        <w:rPr>
          <w:sz w:val="24"/>
        </w:rPr>
        <w:t xml:space="preserve"> к трудовому договору (</w:t>
      </w:r>
      <w:hyperlink w:history="0" r:id="rId103" w:tooltip="&quot;Трудовой кодекс Российской Федерации&quot; от 30.12.2001 N 197-ФЗ (ред. от 07.04.2025) {КонсультантПлюс}">
        <w:r>
          <w:rPr>
            <w:sz w:val="24"/>
            <w:color w:val="0000ff"/>
          </w:rPr>
          <w:t xml:space="preserve">ст. 72</w:t>
        </w:r>
      </w:hyperlink>
      <w:r>
        <w:rPr>
          <w:sz w:val="24"/>
        </w:rPr>
        <w:t xml:space="preserve">, </w:t>
      </w:r>
      <w:hyperlink w:history="0" r:id="rId104" w:tooltip="&quot;Трудовой кодекс Российской Федерации&quot; от 30.12.2001 N 197-ФЗ (ред. от 07.04.2025) {КонсультантПлюс}">
        <w:r>
          <w:rPr>
            <w:sz w:val="24"/>
            <w:color w:val="0000ff"/>
          </w:rPr>
          <w:t xml:space="preserve">ч. 1 ст. 72.1</w:t>
        </w:r>
      </w:hyperlink>
      <w:r>
        <w:rPr>
          <w:sz w:val="24"/>
        </w:rPr>
        <w:t xml:space="preserve"> ТК РФ). Если вы изменяете должность работника, дополнительно </w:t>
      </w:r>
      <w:hyperlink w:history="0" w:anchor="P172" w:tooltip="7. Что учесть при составлении документов, оформляющих изменение существенных условий трудового договора">
        <w:r>
          <w:rPr>
            <w:sz w:val="24"/>
            <w:color w:val="0000ff"/>
          </w:rPr>
          <w:t xml:space="preserve">оформите</w:t>
        </w:r>
      </w:hyperlink>
      <w:r>
        <w:rPr>
          <w:sz w:val="24"/>
        </w:rPr>
        <w:t xml:space="preserve"> и другие документы (в частности, приказ). Если вы уточняете перечень обязанностей, то, возможно, потребуется скорректировать должностную инструкцию работника.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  <w:b w:val="on"/>
              </w:rPr>
              <w:t xml:space="preserve">Для учреждений:</w:t>
            </w:r>
          </w:p>
          <w:p>
            <w:pPr>
              <w:spacing w:before="0"/>
              <w:spacing w:after="1"/>
            </w:pPr>
          </w:p>
          <w:tbl>
            <w:tblPr>
              <w:tblInd w:w="0" w:type="dxa"/>
              <w:tblW w:w="5000" w:type="pct"/>
              <w:tblBorders>
                <w:top w:val="nil"/>
                <w:left w:val="nil"/>
                <w:bottom w:val="nil"/>
                <w:right w:val="nil"/>
                <w:insideV w:val="nil"/>
                <w:insideH w:val="nil"/>
              </w:tblBorders>
            </w:tblPr>
            <w:tblGrid>
              <w:gridCol w:w="180"/>
              <w:gridCol w:w="420"/>
              <w:gridCol w:w="9427"/>
              <w:gridCol w:w="180"/>
            </w:tblGrid>
            <w:tr>
              <w:tc>
                <w:tcPr>
                  <w:tcW w:w="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420" w:type="dxa"/>
                  <w:tcMar>
                    <w:top w:w="180" w:type="dxa"/>
                    <w:left w:w="0" w:type="dxa"/>
                    <w:bottom w:w="18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r>
                    <w:drawing>
                      <wp:inline distT="0" distB="0" distL="0" distR="0">
                        <wp:extent cx="152400" cy="152400"/>
                        <wp:effectExtent l="0" t="0" r="0" b="0"/>
                        <wp:docPr id="1" name="Консультант Плюс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 preferRelativeResize="0"/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180" w:type="dxa"/>
                    <w:left w:w="0" w:type="dxa"/>
                    <w:bottom w:w="18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0"/>
                    <w:jc w:val="both"/>
                  </w:pPr>
                  <w:r>
                    <w:rPr>
                      <w:sz w:val="24"/>
                    </w:rPr>
                    <w:t xml:space="preserve">См. также: </w:t>
                  </w:r>
                  <w:hyperlink w:history="0" r:id="rId105" w:tooltip="Готовое решение: Можно ли возложить на работника дополнительные обязанности без его согласия (КонсультантПлюс, 2025) {КонсультантПлюс}">
                    <w:r>
                      <w:rPr>
                        <w:sz w:val="24"/>
                        <w:color w:val="0000ff"/>
                      </w:rPr>
                      <w:t xml:space="preserve">В каких случаях допускается возложить на работника дополнительные обязанности без его согласия</w:t>
                    </w:r>
                  </w:hyperlink>
                </w:p>
              </w:tc>
              <w:tc>
                <w:tcPr>
                  <w:tcW w:w="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</w:tr>
          </w:tbl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80"/>
        <w:gridCol w:w="420"/>
        <w:gridCol w:w="9427"/>
        <w:gridCol w:w="180"/>
      </w:tblGrid>
      <w:tr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420" w:type="dxa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r>
              <w:drawing>
                <wp:inline distT="0" distB="0" distL="0" distR="0">
                  <wp:extent cx="152400" cy="1524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См. также: </w:t>
            </w:r>
            <w:hyperlink w:history="0" r:id="rId106" w:tooltip="Готовое решение: Можно ли возложить на работника дополнительные обязанности без его согласия (КонсультантПлюс, 2025) {КонсультантПлюс}">
              <w:r>
                <w:rPr>
                  <w:sz w:val="24"/>
                  <w:color w:val="0000ff"/>
                </w:rPr>
                <w:t xml:space="preserve">В каких случаях допускается возложить на работника дополнительные обязанности без его согласия</w:t>
              </w:r>
            </w:hyperlink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  <w:t xml:space="preserve">Если необходимость изменить трудовую функцию обусловлена медицинским заключением, а работник отказывается подписать соответствующее дополнительное соглашение, то вам, как правило, придется его отстранить или даже уволить (</w:t>
      </w:r>
      <w:hyperlink w:history="0" r:id="rId107" w:tooltip="&quot;Трудовой кодекс Российской Федерации&quot; от 30.12.2001 N 197-ФЗ (ред. от 07.04.2025) {КонсультантПлюс}">
        <w:r>
          <w:rPr>
            <w:sz w:val="24"/>
            <w:color w:val="0000ff"/>
          </w:rPr>
          <w:t xml:space="preserve">ст. 73</w:t>
        </w:r>
      </w:hyperlink>
      <w:r>
        <w:rPr>
          <w:sz w:val="24"/>
        </w:rPr>
        <w:t xml:space="preserve">, </w:t>
      </w:r>
      <w:hyperlink w:history="0" r:id="rId108" w:tooltip="&quot;Трудовой кодекс Российской Федерации&quot; от 30.12.2001 N 197-ФЗ (ред. от 07.04.2025) {КонсультантПлюс}">
        <w:r>
          <w:rPr>
            <w:sz w:val="24"/>
            <w:color w:val="0000ff"/>
          </w:rPr>
          <w:t xml:space="preserve">ч. 1</w:t>
        </w:r>
      </w:hyperlink>
      <w:r>
        <w:rPr>
          <w:sz w:val="24"/>
        </w:rPr>
        <w:t xml:space="preserve">, </w:t>
      </w:r>
      <w:hyperlink w:history="0" r:id="rId109" w:tooltip="&quot;Трудовой кодекс Российской Федерации&quot; от 30.12.2001 N 197-ФЗ (ред. от 07.04.2025) {КонсультантПлюс}">
        <w:r>
          <w:rPr>
            <w:sz w:val="24"/>
            <w:color w:val="0000ff"/>
          </w:rPr>
          <w:t xml:space="preserve">2 ст. 76</w:t>
        </w:r>
      </w:hyperlink>
      <w:r>
        <w:rPr>
          <w:sz w:val="24"/>
        </w:rPr>
        <w:t xml:space="preserve"> ТК РФ).</w:t>
      </w:r>
    </w:p>
    <w:p>
      <w:pPr>
        <w:pStyle w:val="0"/>
        <w:spacing w:before="240" w:line-rule="auto"/>
        <w:jc w:val="both"/>
      </w:pPr>
      <w:r>
        <w:rPr>
          <w:sz w:val="24"/>
          <w:b w:val="on"/>
        </w:rPr>
        <w:t xml:space="preserve">Беременную сотрудницу по инициативе работодателя перевести на другую должность</w:t>
      </w:r>
      <w:r>
        <w:rPr>
          <w:sz w:val="24"/>
        </w:rPr>
        <w:t xml:space="preserve"> (изменить ее трудовую функцию) возможно в общем порядке. То есть, с ее согласия, а без него - только временно и в исключительных </w:t>
      </w:r>
      <w:hyperlink w:history="0" r:id="rId110" w:tooltip="Готовое решение: Можно ли возложить на работника дополнительные обязанности без его согласия (КонсультантПлюс, 2025) {КонсультантПлюс}">
        <w:r>
          <w:rPr>
            <w:sz w:val="24"/>
            <w:color w:val="0000ff"/>
          </w:rPr>
          <w:t xml:space="preserve">случаях</w:t>
        </w:r>
      </w:hyperlink>
      <w:r>
        <w:rPr>
          <w:sz w:val="24"/>
        </w:rPr>
        <w:t xml:space="preserve"> (например, из-за производственной аварии). Если необходимость перевода беременной на другую работу связана с исключением воздействия неблагоприятных производственных факторов в соответствии с медзаключением и соответствующим заявлением работницы, то ее нужно перевести на подходящую работу с сохранением среднего заработка по прежней должности, а до перевода освободить от работы с сохранением среднего заработка (увольнять нельзя). В любом случае при переводе убедитесь, в частности, что работа не противопоказана беременной по состоянию здоровья, и что при ее выполнении будут соблюдены общие требования к труду </w:t>
      </w:r>
      <w:hyperlink w:history="0" r:id="rId111" w:tooltip="Готовое решение: Какие есть особенности работы женщин и лиц с семейными обязанностями (КонсультантПлюс, 2025) {КонсультантПлюс}">
        <w:r>
          <w:rPr>
            <w:sz w:val="24"/>
            <w:color w:val="0000ff"/>
          </w:rPr>
          <w:t xml:space="preserve">женщин</w:t>
        </w:r>
      </w:hyperlink>
      <w:r>
        <w:rPr>
          <w:sz w:val="24"/>
        </w:rPr>
        <w:t xml:space="preserve"> и к труду </w:t>
      </w:r>
      <w:hyperlink w:history="0" r:id="rId112" w:tooltip="Готовое решение: Какие есть особенности перевода на другую работу беременной женщины, а также женщины, имеющей детей до полутора лет (КонсультантПлюс, 2025) {КонсультантПлюс}">
        <w:r>
          <w:rPr>
            <w:sz w:val="24"/>
            <w:color w:val="0000ff"/>
          </w:rPr>
          <w:t xml:space="preserve">беременных</w:t>
        </w:r>
      </w:hyperlink>
      <w:r>
        <w:rPr>
          <w:sz w:val="24"/>
        </w:rPr>
        <w:t xml:space="preserve">. Также, если беременная работница ранее воспользовалась своим правом работать </w:t>
      </w:r>
      <w:hyperlink w:history="0" r:id="rId113" w:tooltip="Готовое решение: Как установить неполное рабочее время по просьбе беременной работницы (КонсультантПлюс, 2025) {КонсультантПлюс}">
        <w:r>
          <w:rPr>
            <w:sz w:val="24"/>
            <w:color w:val="0000ff"/>
          </w:rPr>
          <w:t xml:space="preserve">неполное время</w:t>
        </w:r>
      </w:hyperlink>
      <w:r>
        <w:rPr>
          <w:sz w:val="24"/>
        </w:rPr>
        <w:t xml:space="preserve">, то изменить этот режим при переводе можете только с ее согласия. Такие вывод сделаны с учетом </w:t>
      </w:r>
      <w:hyperlink w:history="0" r:id="rId114" w:tooltip="&quot;Трудовой кодекс Российской Федерации&quot; от 30.12.2001 N 197-ФЗ (ред. от 07.04.2025) {КонсультантПлюс}">
        <w:r>
          <w:rPr>
            <w:sz w:val="24"/>
            <w:color w:val="0000ff"/>
          </w:rPr>
          <w:t xml:space="preserve">ч. 6 ст. 11</w:t>
        </w:r>
      </w:hyperlink>
      <w:r>
        <w:rPr>
          <w:sz w:val="24"/>
        </w:rPr>
        <w:t xml:space="preserve">, </w:t>
      </w:r>
      <w:hyperlink w:history="0" r:id="rId115" w:tooltip="&quot;Трудовой кодекс Российской Федерации&quot; от 30.12.2001 N 197-ФЗ (ред. от 07.04.2025) {КонсультантПлюс}">
        <w:r>
          <w:rPr>
            <w:sz w:val="24"/>
            <w:color w:val="0000ff"/>
          </w:rPr>
          <w:t xml:space="preserve">ст. 72</w:t>
        </w:r>
      </w:hyperlink>
      <w:r>
        <w:rPr>
          <w:sz w:val="24"/>
        </w:rPr>
        <w:t xml:space="preserve">, </w:t>
      </w:r>
      <w:hyperlink w:history="0" r:id="rId116" w:tooltip="&quot;Трудовой кодекс Российской Федерации&quot; от 30.12.2001 N 197-ФЗ (ред. от 07.04.2025) {КонсультантПлюс}">
        <w:r>
          <w:rPr>
            <w:sz w:val="24"/>
            <w:color w:val="0000ff"/>
          </w:rPr>
          <w:t xml:space="preserve">ч. 1</w:t>
        </w:r>
      </w:hyperlink>
      <w:r>
        <w:rPr>
          <w:sz w:val="24"/>
        </w:rPr>
        <w:t xml:space="preserve">, </w:t>
      </w:r>
      <w:hyperlink w:history="0" r:id="rId117" w:tooltip="&quot;Трудовой кодекс Российской Федерации&quot; от 30.12.2001 N 197-ФЗ (ред. от 07.04.2025) {КонсультантПлюс}">
        <w:r>
          <w:rPr>
            <w:sz w:val="24"/>
            <w:color w:val="0000ff"/>
          </w:rPr>
          <w:t xml:space="preserve">4 ст. 72.1</w:t>
        </w:r>
      </w:hyperlink>
      <w:r>
        <w:rPr>
          <w:sz w:val="24"/>
        </w:rPr>
        <w:t xml:space="preserve">, </w:t>
      </w:r>
      <w:hyperlink w:history="0" r:id="rId118" w:tooltip="&quot;Трудовой кодекс Российской Федерации&quot; от 30.12.2001 N 197-ФЗ (ред. от 07.04.2025) {КонсультантПлюс}">
        <w:r>
          <w:rPr>
            <w:sz w:val="24"/>
            <w:color w:val="0000ff"/>
          </w:rPr>
          <w:t xml:space="preserve">ч. 1</w:t>
        </w:r>
      </w:hyperlink>
      <w:r>
        <w:rPr>
          <w:sz w:val="24"/>
        </w:rPr>
        <w:t xml:space="preserve"> - </w:t>
      </w:r>
      <w:hyperlink w:history="0" r:id="rId119" w:tooltip="&quot;Трудовой кодекс Российской Федерации&quot; от 30.12.2001 N 197-ФЗ (ред. от 07.04.2025) {КонсультантПлюс}">
        <w:r>
          <w:rPr>
            <w:sz w:val="24"/>
            <w:color w:val="0000ff"/>
          </w:rPr>
          <w:t xml:space="preserve">3 ст. 72.2</w:t>
        </w:r>
      </w:hyperlink>
      <w:r>
        <w:rPr>
          <w:sz w:val="24"/>
        </w:rPr>
        <w:t xml:space="preserve">, </w:t>
      </w:r>
      <w:hyperlink w:history="0" r:id="rId120" w:tooltip="&quot;Трудовой кодекс Российской Федерации&quot; от 30.12.2001 N 197-ФЗ (ред. от 07.04.2025) {КонсультантПлюс}">
        <w:r>
          <w:rPr>
            <w:sz w:val="24"/>
            <w:color w:val="0000ff"/>
          </w:rPr>
          <w:t xml:space="preserve">ст. 73</w:t>
        </w:r>
      </w:hyperlink>
      <w:r>
        <w:rPr>
          <w:sz w:val="24"/>
        </w:rPr>
        <w:t xml:space="preserve">, </w:t>
      </w:r>
      <w:hyperlink w:history="0" r:id="rId121" w:tooltip="&quot;Трудовой кодекс Российской Федерации&quot; от 30.12.2001 N 197-ФЗ (ред. от 07.04.2025) {КонсультантПлюс}">
        <w:r>
          <w:rPr>
            <w:sz w:val="24"/>
            <w:color w:val="0000ff"/>
          </w:rPr>
          <w:t xml:space="preserve">ч. 1 ст. 74</w:t>
        </w:r>
      </w:hyperlink>
      <w:r>
        <w:rPr>
          <w:sz w:val="24"/>
        </w:rPr>
        <w:t xml:space="preserve">, </w:t>
      </w:r>
      <w:hyperlink w:history="0" r:id="rId122" w:tooltip="&quot;Трудовой кодекс Российской Федерации&quot; от 30.12.2001 N 197-ФЗ (ред. от 07.04.2025) {КонсультантПлюс}">
        <w:r>
          <w:rPr>
            <w:sz w:val="24"/>
            <w:color w:val="0000ff"/>
          </w:rPr>
          <w:t xml:space="preserve">ч. 2 ст. 93</w:t>
        </w:r>
      </w:hyperlink>
      <w:r>
        <w:rPr>
          <w:sz w:val="24"/>
        </w:rPr>
        <w:t xml:space="preserve">, </w:t>
      </w:r>
      <w:hyperlink w:history="0" r:id="rId123" w:tooltip="&quot;Трудовой кодекс Российской Федерации&quot; от 30.12.2001 N 197-ФЗ (ред. от 07.04.2025) {КонсультантПлюс}">
        <w:r>
          <w:rPr>
            <w:sz w:val="24"/>
            <w:color w:val="0000ff"/>
          </w:rPr>
          <w:t xml:space="preserve">ст. 253</w:t>
        </w:r>
      </w:hyperlink>
      <w:r>
        <w:rPr>
          <w:sz w:val="24"/>
        </w:rPr>
        <w:t xml:space="preserve">, </w:t>
      </w:r>
      <w:hyperlink w:history="0" r:id="rId124" w:tooltip="&quot;Трудовой кодекс Российской Федерации&quot; от 30.12.2001 N 197-ФЗ (ред. от 07.04.2025) {КонсультантПлюс}">
        <w:r>
          <w:rPr>
            <w:sz w:val="24"/>
            <w:color w:val="0000ff"/>
          </w:rPr>
          <w:t xml:space="preserve">ч. 1</w:t>
        </w:r>
      </w:hyperlink>
      <w:r>
        <w:rPr>
          <w:sz w:val="24"/>
        </w:rPr>
        <w:t xml:space="preserve">, </w:t>
      </w:r>
      <w:hyperlink w:history="0" r:id="rId125" w:tooltip="&quot;Трудовой кодекс Российской Федерации&quot; от 30.12.2001 N 197-ФЗ (ред. от 07.04.2025) {КонсультантПлюс}">
        <w:r>
          <w:rPr>
            <w:sz w:val="24"/>
            <w:color w:val="0000ff"/>
          </w:rPr>
          <w:t xml:space="preserve">2 ст. 254</w:t>
        </w:r>
      </w:hyperlink>
      <w:r>
        <w:rPr>
          <w:sz w:val="24"/>
        </w:rPr>
        <w:t xml:space="preserve"> ТК РФ, </w:t>
      </w:r>
      <w:hyperlink w:history="0" r:id="rId126" w:tooltip="Приказ Роструда от 11.11.2022 N 253 &quot;Об утверждении Руководства по соблюдению обязательных требований трудового законодательства&quot; {КонсультантПлюс}">
        <w:r>
          <w:rPr>
            <w:sz w:val="24"/>
            <w:color w:val="0000ff"/>
          </w:rPr>
          <w:t xml:space="preserve">Руководства</w:t>
        </w:r>
      </w:hyperlink>
      <w:r>
        <w:rPr>
          <w:sz w:val="24"/>
        </w:rPr>
        <w:t xml:space="preserve">, утвержденного Приказом Роструда от 11.11.2022 N 253.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  <w:b w:val="on"/>
              </w:rPr>
              <w:t xml:space="preserve">Для учреждений:</w:t>
            </w:r>
          </w:p>
          <w:p>
            <w:pPr>
              <w:spacing w:before="0"/>
              <w:spacing w:after="1"/>
            </w:pPr>
          </w:p>
          <w:tbl>
            <w:tblPr>
              <w:tblInd w:w="0" w:type="dxa"/>
              <w:tblW w:w="5000" w:type="pct"/>
              <w:tblBorders>
                <w:top w:val="nil"/>
                <w:left w:val="nil"/>
                <w:bottom w:val="nil"/>
                <w:right w:val="nil"/>
                <w:insideV w:val="nil"/>
                <w:insideH w:val="nil"/>
              </w:tblBorders>
            </w:tblPr>
            <w:tblGrid>
              <w:gridCol w:w="180"/>
              <w:gridCol w:w="420"/>
              <w:gridCol w:w="9427"/>
              <w:gridCol w:w="180"/>
            </w:tblGrid>
            <w:tr>
              <w:tc>
                <w:tcPr>
                  <w:tcW w:w="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420" w:type="dxa"/>
                  <w:tcMar>
                    <w:top w:w="180" w:type="dxa"/>
                    <w:left w:w="0" w:type="dxa"/>
                    <w:bottom w:w="18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r>
                    <w:drawing>
                      <wp:inline distT="0" distB="0" distL="0" distR="0">
                        <wp:extent cx="152400" cy="152400"/>
                        <wp:effectExtent l="0" t="0" r="0" b="0"/>
                        <wp:docPr id="1" name="Консультант Плюс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 preferRelativeResize="0"/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180" w:type="dxa"/>
                    <w:left w:w="0" w:type="dxa"/>
                    <w:bottom w:w="18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0"/>
                    <w:jc w:val="both"/>
                  </w:pPr>
                  <w:r>
                    <w:rPr>
                      <w:sz w:val="24"/>
                    </w:rPr>
                    <w:t xml:space="preserve">См. также:</w:t>
                  </w:r>
                </w:p>
                <w:p>
                  <w:pPr>
                    <w:pStyle w:val="0"/>
                    <w:ind w:firstLine="-227" w:left="540"/>
                    <w:jc w:val="both"/>
                    <w:numPr>
                      <w:ilvl w:val="0"/>
                      <w:numId w:val="9"/>
                    </w:numPr>
                  </w:pPr>
                  <w:hyperlink w:history="0" r:id="rId127" w:tooltip="Готовое решение: Как уволить работника, которому нужен перевод на другую работу по медицинским показаниям (по п. 8 ч. 1 ст. 77 ТК РФ) (КонсультантПлюс, 2025) {КонсультантПлюс}">
                    <w:r>
                      <w:rPr>
                        <w:sz w:val="24"/>
                        <w:color w:val="0000ff"/>
                      </w:rPr>
                      <w:t xml:space="preserve">Что делать, если работник отказывается от перевода на другую работу или у вас нет подходящей для него работы</w:t>
                    </w:r>
                  </w:hyperlink>
                </w:p>
                <w:p>
                  <w:pPr>
                    <w:pStyle w:val="0"/>
                    <w:ind w:firstLine="-227" w:left="540"/>
                    <w:jc w:val="both"/>
                    <w:numPr>
                      <w:ilvl w:val="0"/>
                      <w:numId w:val="9"/>
                    </w:numPr>
                  </w:pPr>
                  <w:hyperlink w:history="0" r:id="rId128" w:tooltip="Готовое решение: Как уволить работника, которому нужен перевод на другую работу по медицинским показаниям (по п. 8 ч. 1 ст. 77 ТК РФ) (КонсультантПлюс, 2025) {КонсультантПлюс}">
                    <w:r>
                      <w:rPr>
                        <w:sz w:val="24"/>
                        <w:color w:val="0000ff"/>
                      </w:rPr>
                      <w:t xml:space="preserve">В каких случаях можно уволить работника, которому нужен перевод на другую работу по медицинским показаниям</w:t>
                    </w:r>
                  </w:hyperlink>
                </w:p>
                <w:p>
                  <w:pPr>
                    <w:pStyle w:val="0"/>
                    <w:ind w:firstLine="-227" w:left="540"/>
                    <w:jc w:val="both"/>
                    <w:numPr>
                      <w:ilvl w:val="0"/>
                      <w:numId w:val="9"/>
                    </w:numPr>
                  </w:pPr>
                  <w:hyperlink w:history="0" r:id="rId129" w:tooltip="Готовое решение: Какие есть основания увольнения директора филиала (КонсультантПлюс, 2025) {КонсультантПлюс}">
                    <w:r>
                      <w:rPr>
                        <w:sz w:val="24"/>
                        <w:color w:val="0000ff"/>
                      </w:rPr>
                      <w:t xml:space="preserve">Какие есть особенности при увольнении директора филиала по медицинским показаниям</w:t>
                    </w:r>
                  </w:hyperlink>
                </w:p>
                <w:p>
                  <w:pPr>
                    <w:pStyle w:val="0"/>
                    <w:ind w:firstLine="-227" w:left="540"/>
                    <w:jc w:val="both"/>
                    <w:numPr>
                      <w:ilvl w:val="0"/>
                      <w:numId w:val="9"/>
                    </w:numPr>
                  </w:pPr>
                  <w:hyperlink w:history="0" r:id="rId130" w:tooltip="Готовое решение: Как уволить работника в связи с изменением условий трудового договора (КонсультантПлюс, 2025) {КонсультантПлюс}">
                    <w:r>
                      <w:rPr>
                        <w:sz w:val="24"/>
                        <w:color w:val="0000ff"/>
                      </w:rPr>
                      <w:t xml:space="preserve">В каких случаях возможно увольнение работника в связи с изменением условий трудового договора</w:t>
                    </w:r>
                  </w:hyperlink>
                </w:p>
              </w:tc>
              <w:tc>
                <w:tcPr>
                  <w:tcW w:w="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</w:tr>
          </w:tbl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80"/>
        <w:gridCol w:w="420"/>
        <w:gridCol w:w="9427"/>
        <w:gridCol w:w="180"/>
      </w:tblGrid>
      <w:tr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420" w:type="dxa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r>
              <w:drawing>
                <wp:inline distT="0" distB="0" distL="0" distR="0">
                  <wp:extent cx="152400" cy="1524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См. также:</w:t>
            </w:r>
          </w:p>
          <w:p>
            <w:pPr>
              <w:pStyle w:val="0"/>
              <w:ind w:firstLine="-227" w:left="540"/>
              <w:jc w:val="both"/>
              <w:numPr>
                <w:ilvl w:val="0"/>
                <w:numId w:val="10"/>
              </w:numPr>
            </w:pPr>
            <w:hyperlink w:history="0" r:id="rId131" w:tooltip="Готовое решение: Как поступить, если работник отказывается подписать дополнительное соглашение к трудовому договору (КонсультантПлюс, 2025) {КонсультантПлюс}">
              <w:r>
                <w:rPr>
                  <w:sz w:val="24"/>
                  <w:color w:val="0000ff"/>
                </w:rPr>
                <w:t xml:space="preserve">Что делать при отказе работника подписать дополнительное соглашение об изменении трудовой функции</w:t>
              </w:r>
            </w:hyperlink>
          </w:p>
          <w:p>
            <w:pPr>
              <w:pStyle w:val="0"/>
              <w:ind w:firstLine="-227" w:left="540"/>
              <w:jc w:val="both"/>
              <w:numPr>
                <w:ilvl w:val="0"/>
                <w:numId w:val="10"/>
              </w:numPr>
            </w:pPr>
            <w:hyperlink w:history="0" r:id="rId132" w:tooltip="Готовое решение: Как уволить работника, которому нужен перевод на другую работу по медицинским показаниям (по п. 8 ч. 1 ст. 77 ТК РФ) (КонсультантПлюс, 2025) {КонсультантПлюс}">
              <w:r>
                <w:rPr>
                  <w:sz w:val="24"/>
                  <w:color w:val="0000ff"/>
                </w:rPr>
                <w:t xml:space="preserve">Что делать, если работник отказывается от перевода на другую работу или у вас нет подходящей для него работы</w:t>
              </w:r>
            </w:hyperlink>
          </w:p>
          <w:p>
            <w:pPr>
              <w:pStyle w:val="0"/>
              <w:ind w:firstLine="-227" w:left="540"/>
              <w:jc w:val="both"/>
              <w:numPr>
                <w:ilvl w:val="0"/>
                <w:numId w:val="10"/>
              </w:numPr>
            </w:pPr>
            <w:hyperlink w:history="0" r:id="rId133" w:tooltip="Готовое решение: Как уволить работника, которому нужен перевод на другую работу по медицинским показаниям (по п. 8 ч. 1 ст. 77 ТК РФ) (КонсультантПлюс, 2025) {КонсультантПлюс}">
              <w:r>
                <w:rPr>
                  <w:sz w:val="24"/>
                  <w:color w:val="0000ff"/>
                </w:rPr>
                <w:t xml:space="preserve">В каких случаях можно уволить работника, которому нужен перевод на другую работу по медицинским показаниям</w:t>
              </w:r>
            </w:hyperlink>
          </w:p>
          <w:p>
            <w:pPr>
              <w:pStyle w:val="0"/>
              <w:ind w:firstLine="-227" w:left="540"/>
              <w:jc w:val="both"/>
              <w:numPr>
                <w:ilvl w:val="0"/>
                <w:numId w:val="10"/>
              </w:numPr>
            </w:pPr>
            <w:hyperlink w:history="0" r:id="rId134" w:tooltip="Готовое решение: Какие есть основания увольнения директора филиала (КонсультантПлюс, 2025) {КонсультантПлюс}">
              <w:r>
                <w:rPr>
                  <w:sz w:val="24"/>
                  <w:color w:val="0000ff"/>
                </w:rPr>
                <w:t xml:space="preserve">Какие есть особенности при увольнении директора филиала по медицинским показаниям</w:t>
              </w:r>
            </w:hyperlink>
          </w:p>
          <w:p>
            <w:pPr>
              <w:pStyle w:val="0"/>
              <w:ind w:firstLine="-227" w:left="540"/>
              <w:jc w:val="both"/>
              <w:numPr>
                <w:ilvl w:val="0"/>
                <w:numId w:val="10"/>
              </w:numPr>
            </w:pPr>
            <w:hyperlink w:history="0" r:id="rId135" w:tooltip="Готовое решение: Как уволить работника в связи с изменением условий трудового договора (КонсультантПлюс, 2025) {КонсультантПлюс}">
              <w:r>
                <w:rPr>
                  <w:sz w:val="24"/>
                  <w:color w:val="0000ff"/>
                </w:rPr>
                <w:t xml:space="preserve">В каких случаях возможно увольнение работника в связи с изменением условий трудового договора</w:t>
              </w:r>
            </w:hyperlink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60" w:line-rule="auto"/>
        <w:jc w:val="both"/>
      </w:pPr>
      <w:r>
        <w:rPr>
          <w:sz w:val="28"/>
        </w:rPr>
      </w:r>
    </w:p>
    <w:bookmarkStart w:id="156" w:name="P156"/>
    <w:bookmarkEnd w:id="156"/>
    <w:p>
      <w:pPr>
        <w:pStyle w:val="0"/>
        <w:outlineLvl w:val="1"/>
      </w:pPr>
      <w:r>
        <w:rPr>
          <w:sz w:val="28"/>
          <w:b w:val="on"/>
        </w:rPr>
        <w:t xml:space="preserve">6.1. В каком порядке осуществляется перевод работника на вышестоящую должность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Перевод работника на вышестоящую должность осуществляется, как правило, с его письменного согласия. Для этого, в частности, заключите с ним </w:t>
      </w:r>
      <w:hyperlink w:history="0" w:anchor="P205" w:tooltip="7.1. Как составить дополнительное соглашение к трудовому договору об изменении его существенных условий">
        <w:r>
          <w:rPr>
            <w:sz w:val="24"/>
            <w:color w:val="0000ff"/>
          </w:rPr>
          <w:t xml:space="preserve">дополнительное соглашение</w:t>
        </w:r>
      </w:hyperlink>
      <w:r>
        <w:rPr>
          <w:sz w:val="24"/>
        </w:rPr>
        <w:t xml:space="preserve"> к трудовому договору. Также обычно издают приказ о переводе, например, по унифицированной </w:t>
      </w:r>
      <w:hyperlink w:history="0" r:id="rId136" w:tooltip="Постановление Госкомстата РФ от 05.01.2004 N 1 &quot;Об утверждении унифицированных форм первичной учетной документации по учету труда и его оплаты&quot; {КонсультантПлюс}">
        <w:r>
          <w:rPr>
            <w:sz w:val="24"/>
            <w:color w:val="0000ff"/>
          </w:rPr>
          <w:t xml:space="preserve">форме N Т-5</w:t>
        </w:r>
      </w:hyperlink>
      <w:r>
        <w:rPr>
          <w:sz w:val="24"/>
        </w:rPr>
        <w:t xml:space="preserve">. Если перевод постоянный, информацию о нем внесите в сведения о трудовой деятельности и трудовую книжку (если ее ведете) (</w:t>
      </w:r>
      <w:hyperlink w:history="0" r:id="rId137" w:tooltip="&quot;Трудовой кодекс Российской Федерации&quot; от 30.12.2001 N 197-ФЗ (ред. от 07.04.2025) {КонсультантПлюс}">
        <w:r>
          <w:rPr>
            <w:sz w:val="24"/>
            <w:color w:val="0000ff"/>
          </w:rPr>
          <w:t xml:space="preserve">ч. 3</w:t>
        </w:r>
      </w:hyperlink>
      <w:r>
        <w:rPr>
          <w:sz w:val="24"/>
        </w:rPr>
        <w:t xml:space="preserve">, </w:t>
      </w:r>
      <w:hyperlink w:history="0" r:id="rId138" w:tooltip="&quot;Трудовой кодекс Российской Федерации&quot; от 30.12.2001 N 197-ФЗ (ред. от 07.04.2025) {КонсультантПлюс}">
        <w:r>
          <w:rPr>
            <w:sz w:val="24"/>
            <w:color w:val="0000ff"/>
          </w:rPr>
          <w:t xml:space="preserve">4 ст. 66</w:t>
        </w:r>
      </w:hyperlink>
      <w:r>
        <w:rPr>
          <w:sz w:val="24"/>
        </w:rPr>
        <w:t xml:space="preserve">, </w:t>
      </w:r>
      <w:hyperlink w:history="0" r:id="rId139" w:tooltip="&quot;Трудовой кодекс Российской Федерации&quot; от 30.12.2001 N 197-ФЗ (ред. от 07.04.2025) {КонсультантПлюс}">
        <w:r>
          <w:rPr>
            <w:sz w:val="24"/>
            <w:color w:val="0000ff"/>
          </w:rPr>
          <w:t xml:space="preserve">ч. 1</w:t>
        </w:r>
      </w:hyperlink>
      <w:r>
        <w:rPr>
          <w:sz w:val="24"/>
        </w:rPr>
        <w:t xml:space="preserve">, </w:t>
      </w:r>
      <w:hyperlink w:history="0" r:id="rId140" w:tooltip="&quot;Трудовой кодекс Российской Федерации&quot; от 30.12.2001 N 197-ФЗ (ред. от 07.04.2025) {КонсультантПлюс}">
        <w:r>
          <w:rPr>
            <w:sz w:val="24"/>
            <w:color w:val="0000ff"/>
          </w:rPr>
          <w:t xml:space="preserve">2 ст. 66.1</w:t>
        </w:r>
      </w:hyperlink>
      <w:r>
        <w:rPr>
          <w:sz w:val="24"/>
        </w:rPr>
        <w:t xml:space="preserve">, </w:t>
      </w:r>
      <w:hyperlink w:history="0" r:id="rId141" w:tooltip="&quot;Трудовой кодекс Российской Федерации&quot; от 30.12.2001 N 197-ФЗ (ред. от 07.04.2025) {КонсультантПлюс}">
        <w:r>
          <w:rPr>
            <w:sz w:val="24"/>
            <w:color w:val="0000ff"/>
          </w:rPr>
          <w:t xml:space="preserve">ст. 72</w:t>
        </w:r>
      </w:hyperlink>
      <w:r>
        <w:rPr>
          <w:sz w:val="24"/>
        </w:rPr>
        <w:t xml:space="preserve">, </w:t>
      </w:r>
      <w:hyperlink w:history="0" r:id="rId142" w:tooltip="&quot;Трудовой кодекс Российской Федерации&quot; от 30.12.2001 N 197-ФЗ (ред. от 07.04.2025) {КонсультантПлюс}">
        <w:r>
          <w:rPr>
            <w:sz w:val="24"/>
            <w:color w:val="0000ff"/>
          </w:rPr>
          <w:t xml:space="preserve">ч. 1 ст. 72.1</w:t>
        </w:r>
      </w:hyperlink>
      <w:r>
        <w:rPr>
          <w:sz w:val="24"/>
        </w:rPr>
        <w:t xml:space="preserve"> ТК РФ, </w:t>
      </w:r>
      <w:hyperlink w:history="0" r:id="rId143" w:tooltip="Приказ Минтруда России от 19.05.2021 N 320н &quot;Об утверждении формы, порядка ведения и хранения трудовых книжек&quot; (Зарегистрировано в Минюсте России 01.06.2021 N 63748) {КонсультантПлюс}">
        <w:r>
          <w:rPr>
            <w:sz w:val="24"/>
            <w:color w:val="0000ff"/>
          </w:rPr>
          <w:t xml:space="preserve">п. 4</w:t>
        </w:r>
      </w:hyperlink>
      <w:r>
        <w:rPr>
          <w:sz w:val="24"/>
        </w:rPr>
        <w:t xml:space="preserve"> Порядка ведения и хранения трудовых книжек).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  <w:b w:val="on"/>
              </w:rPr>
              <w:t xml:space="preserve">Для учреждений:</w:t>
            </w:r>
          </w:p>
          <w:p>
            <w:pPr>
              <w:spacing w:before="0"/>
              <w:spacing w:after="1"/>
            </w:pPr>
          </w:p>
          <w:tbl>
            <w:tblPr>
              <w:tblInd w:w="0" w:type="dxa"/>
              <w:tblW w:w="5000" w:type="pct"/>
              <w:tblBorders>
                <w:top w:val="nil"/>
                <w:left w:val="nil"/>
                <w:bottom w:val="nil"/>
                <w:right w:val="nil"/>
                <w:insideV w:val="nil"/>
                <w:insideH w:val="nil"/>
              </w:tblBorders>
            </w:tblPr>
            <w:tblGrid>
              <w:gridCol w:w="180"/>
              <w:gridCol w:w="420"/>
              <w:gridCol w:w="9427"/>
              <w:gridCol w:w="180"/>
            </w:tblGrid>
            <w:tr>
              <w:tc>
                <w:tcPr>
                  <w:tcW w:w="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420" w:type="dxa"/>
                  <w:tcMar>
                    <w:top w:w="180" w:type="dxa"/>
                    <w:left w:w="0" w:type="dxa"/>
                    <w:bottom w:w="18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r>
                    <w:drawing>
                      <wp:inline distT="0" distB="0" distL="0" distR="0">
                        <wp:extent cx="152400" cy="152400"/>
                        <wp:effectExtent l="0" t="0" r="0" b="0"/>
                        <wp:docPr id="1" name="Консультант Плюс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 preferRelativeResize="0"/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180" w:type="dxa"/>
                    <w:left w:w="0" w:type="dxa"/>
                    <w:bottom w:w="18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0"/>
                    <w:jc w:val="both"/>
                  </w:pPr>
                  <w:r>
                    <w:rPr>
                      <w:sz w:val="24"/>
                    </w:rPr>
                    <w:t xml:space="preserve">См. также:</w:t>
                  </w:r>
                </w:p>
                <w:p>
                  <w:pPr>
                    <w:pStyle w:val="0"/>
                    <w:ind w:firstLine="-227" w:left="540"/>
                    <w:jc w:val="both"/>
                    <w:numPr>
                      <w:ilvl w:val="0"/>
                      <w:numId w:val="11"/>
                    </w:numPr>
                  </w:pPr>
                  <w:hyperlink w:history="0" r:id="rId144" w:tooltip="Готовое решение: Можно ли возложить на работника дополнительные обязанности без его согласия (КонсультантПлюс, 2025) {КонсультантПлюс}">
                    <w:r>
                      <w:rPr>
                        <w:sz w:val="24"/>
                        <w:color w:val="0000ff"/>
                      </w:rPr>
                      <w:t xml:space="preserve">В каких случаях допускается возложить на работника дополнительные обязанности без его согласия</w:t>
                    </w:r>
                  </w:hyperlink>
                </w:p>
                <w:p>
                  <w:pPr>
                    <w:pStyle w:val="0"/>
                    <w:ind w:firstLine="-227" w:left="540"/>
                    <w:jc w:val="both"/>
                    <w:numPr>
                      <w:ilvl w:val="0"/>
                      <w:numId w:val="11"/>
                    </w:numPr>
                  </w:pPr>
                  <w:hyperlink w:history="0" r:id="rId145" w:tooltip="Готовое решение: Как заполнить и подать сведения о трудовой (иной) деятельности (подраздел 1.1 подраздела 1 формы ЕФС-1) (КонсультантПлюс, 2025) {КонсультантПлюс}">
                    <w:r>
                      <w:rPr>
                        <w:sz w:val="24"/>
                        <w:color w:val="0000ff"/>
                      </w:rPr>
                      <w:t xml:space="preserve">Как заполнить и подать сведения о трудовой (иной) деятельности (подраздел 1.1 подраздела 1 формы ЕФС-1)</w:t>
                    </w:r>
                  </w:hyperlink>
                </w:p>
              </w:tc>
              <w:tc>
                <w:tcPr>
                  <w:tcW w:w="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</w:tr>
          </w:tbl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80"/>
        <w:gridCol w:w="420"/>
        <w:gridCol w:w="9427"/>
        <w:gridCol w:w="180"/>
      </w:tblGrid>
      <w:tr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420" w:type="dxa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r>
              <w:drawing>
                <wp:inline distT="0" distB="0" distL="0" distR="0">
                  <wp:extent cx="152400" cy="1524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См. также:</w:t>
            </w:r>
          </w:p>
          <w:p>
            <w:pPr>
              <w:pStyle w:val="0"/>
              <w:ind w:firstLine="-227" w:left="540"/>
              <w:jc w:val="both"/>
              <w:numPr>
                <w:ilvl w:val="0"/>
                <w:numId w:val="12"/>
              </w:numPr>
            </w:pPr>
            <w:hyperlink w:history="0" r:id="rId146" w:tooltip="Готовое решение: Можно ли возложить на работника дополнительные обязанности без его согласия (КонсультантПлюс, 2025) {КонсультантПлюс}">
              <w:r>
                <w:rPr>
                  <w:sz w:val="24"/>
                  <w:color w:val="0000ff"/>
                </w:rPr>
                <w:t xml:space="preserve">В каких случаях допускается возложить на работника дополнительные обязанности без его согласия</w:t>
              </w:r>
            </w:hyperlink>
          </w:p>
          <w:p>
            <w:pPr>
              <w:pStyle w:val="0"/>
              <w:ind w:firstLine="-227" w:left="540"/>
              <w:jc w:val="both"/>
              <w:numPr>
                <w:ilvl w:val="0"/>
                <w:numId w:val="12"/>
              </w:numPr>
            </w:pPr>
            <w:hyperlink w:history="0" r:id="rId147" w:tooltip="Готовое решение: Как заполнить и подать сведения о трудовой (иной) деятельности (подраздел 1.1 подраздела 1 формы ЕФС-1) (КонсультантПлюс, 2025) {КонсультантПлюс}">
              <w:r>
                <w:rPr>
                  <w:sz w:val="24"/>
                  <w:color w:val="0000ff"/>
                </w:rPr>
                <w:t xml:space="preserve">Как заполнить и подать сведения о трудовой (иной) деятельности (подраздел 1.1 подраздела 1 формы ЕФС-1)</w:t>
              </w:r>
            </w:hyperlink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60" w:line-rule="auto"/>
        <w:jc w:val="both"/>
      </w:pPr>
      <w:r>
        <w:rPr>
          <w:sz w:val="28"/>
        </w:rPr>
      </w:r>
    </w:p>
    <w:p>
      <w:pPr>
        <w:pStyle w:val="0"/>
        <w:outlineLvl w:val="1"/>
      </w:pPr>
      <w:r>
        <w:rPr>
          <w:sz w:val="28"/>
          <w:b w:val="on"/>
        </w:rPr>
        <w:t xml:space="preserve">6.2. Как оформить перевод работника на нижестоящую должность (понижение в должности)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Оформить перевод работника на нижестоящую должность (понижение в должности) можете, как правило, с его письменного согласия. В этом случае действуйте, как и при переводе работника с его согласия на </w:t>
      </w:r>
      <w:hyperlink w:history="0" w:anchor="P156" w:tooltip="6.1. В каком порядке осуществляется перевод работника на вышестоящую должность">
        <w:r>
          <w:rPr>
            <w:sz w:val="24"/>
            <w:color w:val="0000ff"/>
          </w:rPr>
          <w:t xml:space="preserve">вышестоящую должность</w:t>
        </w:r>
      </w:hyperlink>
      <w:r>
        <w:rPr>
          <w:sz w:val="24"/>
        </w:rPr>
        <w:t xml:space="preserve">, особенностей нет. В частности, заключите с ним </w:t>
      </w:r>
      <w:hyperlink w:history="0" w:anchor="P205" w:tooltip="7.1. Как составить дополнительное соглашение к трудовому договору об изменении его существенных условий">
        <w:r>
          <w:rPr>
            <w:sz w:val="24"/>
            <w:color w:val="0000ff"/>
          </w:rPr>
          <w:t xml:space="preserve">дополнительное соглашение</w:t>
        </w:r>
      </w:hyperlink>
      <w:r>
        <w:rPr>
          <w:sz w:val="24"/>
        </w:rPr>
        <w:t xml:space="preserve"> к трудовому договору (</w:t>
      </w:r>
      <w:hyperlink w:history="0" r:id="rId148" w:tooltip="&quot;Трудовой кодекс Российской Федерации&quot; от 30.12.2001 N 197-ФЗ (ред. от 07.04.2025) {КонсультантПлюс}">
        <w:r>
          <w:rPr>
            <w:sz w:val="24"/>
            <w:color w:val="0000ff"/>
          </w:rPr>
          <w:t xml:space="preserve">ст. 72</w:t>
        </w:r>
      </w:hyperlink>
      <w:r>
        <w:rPr>
          <w:sz w:val="24"/>
        </w:rPr>
        <w:t xml:space="preserve">, </w:t>
      </w:r>
      <w:hyperlink w:history="0" r:id="rId149" w:tooltip="&quot;Трудовой кодекс Российской Федерации&quot; от 30.12.2001 N 197-ФЗ (ред. от 07.04.2025) {КонсультантПлюс}">
        <w:r>
          <w:rPr>
            <w:sz w:val="24"/>
            <w:color w:val="0000ff"/>
          </w:rPr>
          <w:t xml:space="preserve">ч. 1 ст. 72.1</w:t>
        </w:r>
      </w:hyperlink>
      <w:r>
        <w:rPr>
          <w:sz w:val="24"/>
        </w:rPr>
        <w:t xml:space="preserve"> ТК РФ). Оформление перевода работника на нижестоящую должность без его согласия допускается редко.</w:t>
      </w:r>
    </w:p>
    <w:p>
      <w:pPr>
        <w:pStyle w:val="0"/>
        <w:spacing w:before="240" w:line-rule="auto"/>
        <w:jc w:val="both"/>
      </w:pPr>
      <w:r>
        <w:rPr>
          <w:sz w:val="24"/>
          <w:b w:val="on"/>
        </w:rPr>
        <w:t xml:space="preserve">Понижение работника в должности по инициативе работодателя</w:t>
      </w:r>
      <w:r>
        <w:rPr>
          <w:sz w:val="24"/>
        </w:rPr>
        <w:t xml:space="preserve"> в одностороннем порядке возможно лишь в исключительных случаях, предусмотренных законом, на срок до одного месяца. В частности, для предотвращения несчастного случая на производстве или устранения его последствий. Это следует из </w:t>
      </w:r>
      <w:hyperlink w:history="0" r:id="rId150" w:tooltip="&quot;Трудовой кодекс Российской Федерации&quot; от 30.12.2001 N 197-ФЗ (ред. от 07.04.2025) {КонсультантПлюс}">
        <w:r>
          <w:rPr>
            <w:sz w:val="24"/>
            <w:color w:val="0000ff"/>
          </w:rPr>
          <w:t xml:space="preserve">ч. 1 ст. 72.1</w:t>
        </w:r>
      </w:hyperlink>
      <w:r>
        <w:rPr>
          <w:sz w:val="24"/>
        </w:rPr>
        <w:t xml:space="preserve">, </w:t>
      </w:r>
      <w:hyperlink w:history="0" r:id="rId151" w:tooltip="&quot;Трудовой кодекс Российской Федерации&quot; от 30.12.2001 N 197-ФЗ (ред. от 07.04.2025) {КонсультантПлюс}">
        <w:r>
          <w:rPr>
            <w:sz w:val="24"/>
            <w:color w:val="0000ff"/>
          </w:rPr>
          <w:t xml:space="preserve">ч. 2 ст. 72.2</w:t>
        </w:r>
      </w:hyperlink>
      <w:r>
        <w:rPr>
          <w:sz w:val="24"/>
        </w:rPr>
        <w:t xml:space="preserve"> ТК РФ. В этом случае на практике оформляют приказ о переводе, например, по унифицированной </w:t>
      </w:r>
      <w:hyperlink w:history="0" r:id="rId152" w:tooltip="Постановление Госкомстата РФ от 05.01.2004 N 1 &quot;Об утверждении унифицированных форм первичной учетной документации по учету труда и его оплаты&quot; {КонсультантПлюс}">
        <w:r>
          <w:rPr>
            <w:sz w:val="24"/>
            <w:color w:val="0000ff"/>
          </w:rPr>
          <w:t xml:space="preserve">форме N Т-5</w:t>
        </w:r>
      </w:hyperlink>
      <w:r>
        <w:rPr>
          <w:sz w:val="24"/>
        </w:rPr>
        <w:t xml:space="preserve"> или самостоятельно разработанной форме.</w:t>
      </w:r>
    </w:p>
    <w:p>
      <w:pPr>
        <w:pStyle w:val="0"/>
        <w:jc w:val="both"/>
      </w:pPr>
      <w:r>
        <w:rPr>
          <w:sz w:val="34"/>
        </w:rPr>
      </w:r>
    </w:p>
    <w:bookmarkStart w:id="172" w:name="P172"/>
    <w:bookmarkEnd w:id="172"/>
    <w:p>
      <w:pPr>
        <w:pStyle w:val="0"/>
        <w:outlineLvl w:val="0"/>
      </w:pPr>
      <w:r>
        <w:rPr>
          <w:sz w:val="34"/>
          <w:b w:val="on"/>
        </w:rPr>
        <w:t xml:space="preserve">7. Что учесть при составлении документов, оформляющих изменение существенных условий трудового договора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  <w:b w:val="on"/>
              </w:rPr>
              <w:t xml:space="preserve">Для учреждений: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Ваш учредитель может установить требования по оформлению внутренних документов в вашем учреждении (например, соблюдать требования к реквизитам, использовать специальный бланк). Если они есть, учитывайте их.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jc w:val="both"/>
      </w:pPr>
      <w:r>
        <w:rPr>
          <w:sz w:val="24"/>
        </w:rPr>
        <w:t xml:space="preserve">Перечень документов, которыми оформляется изменение существенных условий трудового договора, различается в зависимости от того, какие из этих условий подлежат изменению.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Так, в общем случае при изменении существенных условий трудового договора нужно составить дополнительное соглашение к нему в письменной форме (</w:t>
      </w:r>
      <w:hyperlink w:history="0" r:id="rId153" w:tooltip="&quot;Трудовой кодекс Российской Федерации&quot; от 30.12.2001 N 197-ФЗ (ред. от 07.04.2025) {КонсультантПлюс}">
        <w:r>
          <w:rPr>
            <w:sz w:val="24"/>
            <w:color w:val="0000ff"/>
          </w:rPr>
          <w:t xml:space="preserve">ст. 72</w:t>
        </w:r>
      </w:hyperlink>
      <w:r>
        <w:rPr>
          <w:sz w:val="24"/>
        </w:rPr>
        <w:t xml:space="preserve"> ТК РФ). Что указать в соглашении, читайте </w:t>
      </w:r>
      <w:hyperlink w:history="0" w:anchor="P205" w:tooltip="7.1. Как составить дополнительное соглашение к трудовому договору об изменении его существенных условий">
        <w:r>
          <w:rPr>
            <w:sz w:val="24"/>
            <w:color w:val="0000ff"/>
          </w:rPr>
          <w:t xml:space="preserve">ниже</w:t>
        </w:r>
      </w:hyperlink>
      <w:r>
        <w:rPr>
          <w:sz w:val="24"/>
        </w:rPr>
        <w:t xml:space="preserve">.</w:t>
      </w:r>
    </w:p>
    <w:p>
      <w:pPr>
        <w:pStyle w:val="0"/>
        <w:spacing w:before="240" w:line-rule="auto"/>
        <w:jc w:val="both"/>
      </w:pPr>
      <w:r>
        <w:rPr>
          <w:sz w:val="24"/>
          <w:b w:val="on"/>
        </w:rPr>
        <w:t xml:space="preserve">На основании соглашения обычно издается приказ об изменении условий трудового договора</w:t>
      </w:r>
      <w:r>
        <w:rPr>
          <w:sz w:val="24"/>
        </w:rPr>
        <w:t xml:space="preserve">. Например, он нужен при переводе на другую постоянную работу, что, в частности, следует из </w:t>
      </w:r>
      <w:hyperlink w:history="0" r:id="rId154" w:tooltip="&quot;Трудовой кодекс Российской Федерации&quot; от 30.12.2001 N 197-ФЗ (ред. от 07.04.2025) {КонсультантПлюс}">
        <w:r>
          <w:rPr>
            <w:sz w:val="24"/>
            <w:color w:val="0000ff"/>
          </w:rPr>
          <w:t xml:space="preserve">ч. 4 ст. 66</w:t>
        </w:r>
      </w:hyperlink>
      <w:r>
        <w:rPr>
          <w:sz w:val="24"/>
        </w:rPr>
        <w:t xml:space="preserve"> ТК РФ, </w:t>
      </w:r>
      <w:hyperlink w:history="0" r:id="rId155" w:tooltip="Приказ Минтруда России от 19.05.2021 N 320н &quot;Об утверждении формы, порядка ведения и хранения трудовых книжек&quot; (Зарегистрировано в Минюсте России 01.06.2021 N 63748) {КонсультантПлюс}">
        <w:r>
          <w:rPr>
            <w:sz w:val="24"/>
            <w:color w:val="0000ff"/>
          </w:rPr>
          <w:t xml:space="preserve">п. 9</w:t>
        </w:r>
      </w:hyperlink>
      <w:r>
        <w:rPr>
          <w:sz w:val="24"/>
        </w:rPr>
        <w:t xml:space="preserve"> Порядка ведения и хранения трудовых книжек. Для составления приказа можно использовать унифицированную </w:t>
      </w:r>
      <w:hyperlink w:history="0" r:id="rId156" w:tooltip="Постановление Госкомстата РФ от 05.01.2004 N 1 &quot;Об утверждении унифицированных форм первичной учетной документации по учету труда и его оплаты&quot; {КонсультантПлюс}">
        <w:r>
          <w:rPr>
            <w:sz w:val="24"/>
            <w:color w:val="0000ff"/>
          </w:rPr>
          <w:t xml:space="preserve">форму N Т-5</w:t>
        </w:r>
      </w:hyperlink>
      <w:r>
        <w:rPr>
          <w:sz w:val="24"/>
        </w:rPr>
        <w:t xml:space="preserve"> </w:t>
      </w:r>
      <w:hyperlink w:history="0" r:id="rId157" w:tooltip="Постановление Госкомстата РФ от 05.01.2004 N 1 &quot;Об утверждении унифицированных форм первичной учетной документации по учету труда и его оплаты&quot; {КонсультантПлюс}">
        <w:r>
          <w:rPr>
            <w:sz w:val="24"/>
            <w:color w:val="0000ff"/>
          </w:rPr>
          <w:t xml:space="preserve">(N Т-5а)</w:t>
        </w:r>
      </w:hyperlink>
      <w:r>
        <w:rPr>
          <w:sz w:val="24"/>
        </w:rPr>
        <w:t xml:space="preserve"> либо самостоятельно разработанную.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Обычно издают на практике приказ и в других случаях. Например, когда у работника изменяется только условие о режиме работы. Он не обязателен, но может пригодиться, в частности, бухгалтеру для правильного начисления работнику заработной платы или кадровому работнику, например, для корректного ведения табеля учета рабочего времени работника. В этих случаях форма приказа произвольная, так нормативно установленной нет.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  <w:b w:val="on"/>
              </w:rPr>
              <w:t xml:space="preserve">Для учреждений:</w:t>
            </w:r>
          </w:p>
          <w:p>
            <w:pPr>
              <w:spacing w:before="0"/>
              <w:spacing w:after="1"/>
            </w:pPr>
          </w:p>
          <w:tbl>
            <w:tblPr>
              <w:tblInd w:w="0" w:type="dxa"/>
              <w:tblW w:w="5000" w:type="pct"/>
              <w:tblBorders>
                <w:top w:val="nil"/>
                <w:left w:val="nil"/>
                <w:bottom w:val="nil"/>
                <w:right w:val="nil"/>
                <w:insideV w:val="nil"/>
                <w:insideH w:val="nil"/>
              </w:tblBorders>
            </w:tblPr>
            <w:tblGrid>
              <w:gridCol w:w="180"/>
              <w:gridCol w:w="420"/>
              <w:gridCol w:w="9427"/>
              <w:gridCol w:w="180"/>
            </w:tblGrid>
            <w:tr>
              <w:tc>
                <w:tcPr>
                  <w:tcW w:w="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420" w:type="dxa"/>
                  <w:tcMar>
                    <w:top w:w="180" w:type="dxa"/>
                    <w:left w:w="0" w:type="dxa"/>
                    <w:bottom w:w="18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r>
                    <w:drawing>
                      <wp:inline distT="0" distB="0" distL="0" distR="0">
                        <wp:extent cx="152400" cy="152400"/>
                        <wp:effectExtent l="0" t="0" r="0" b="0"/>
                        <wp:docPr id="1" name="Консультант Плюс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 preferRelativeResize="0"/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180" w:type="dxa"/>
                    <w:left w:w="0" w:type="dxa"/>
                    <w:bottom w:w="18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0"/>
                    <w:jc w:val="both"/>
                  </w:pPr>
                  <w:r>
                    <w:rPr>
                      <w:sz w:val="24"/>
                    </w:rPr>
                    <w:t xml:space="preserve">См. также:</w:t>
                  </w:r>
                </w:p>
                <w:p>
                  <w:pPr>
                    <w:pStyle w:val="0"/>
                    <w:ind w:firstLine="-227" w:left="540"/>
                    <w:jc w:val="both"/>
                    <w:numPr>
                      <w:ilvl w:val="0"/>
                      <w:numId w:val="13"/>
                    </w:numPr>
                  </w:pPr>
                  <w:hyperlink w:history="0" r:id="rId158" w:tooltip="Готовое решение: Как изменить режим рабочего времени (график работы) по инициативе работника (КонсультантПлюс, 2025) {КонсультантПлюс}">
                    <w:r>
                      <w:rPr>
                        <w:sz w:val="24"/>
                        <w:color w:val="0000ff"/>
                      </w:rPr>
                      <w:t xml:space="preserve">Нужно ли оформлять приказ об изменении режима (графика) работы</w:t>
                    </w:r>
                  </w:hyperlink>
                </w:p>
                <w:p>
                  <w:pPr>
                    <w:pStyle w:val="0"/>
                    <w:ind w:firstLine="-227" w:left="540"/>
                    <w:jc w:val="both"/>
                    <w:numPr>
                      <w:ilvl w:val="0"/>
                      <w:numId w:val="13"/>
                    </w:numPr>
                  </w:pPr>
                  <w:hyperlink w:history="0" r:id="rId159" w:tooltip="Готовое решение: Как составить приказ об изменении режима рабочего времени (КонсультантПлюс, 2025) {КонсультантПлюс}">
                    <w:r>
                      <w:rPr>
                        <w:sz w:val="24"/>
                        <w:color w:val="0000ff"/>
                      </w:rPr>
                      <w:t xml:space="preserve">Как составить приказ об изменении режима рабочего времени</w:t>
                    </w:r>
                  </w:hyperlink>
                </w:p>
              </w:tc>
              <w:tc>
                <w:tcPr>
                  <w:tcW w:w="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</w:tr>
          </w:tbl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80"/>
        <w:gridCol w:w="420"/>
        <w:gridCol w:w="9427"/>
        <w:gridCol w:w="180"/>
      </w:tblGrid>
      <w:tr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420" w:type="dxa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r>
              <w:drawing>
                <wp:inline distT="0" distB="0" distL="0" distR="0">
                  <wp:extent cx="152400" cy="1524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См. также:</w:t>
            </w:r>
          </w:p>
          <w:p>
            <w:pPr>
              <w:pStyle w:val="0"/>
              <w:ind w:firstLine="-227" w:left="540"/>
              <w:jc w:val="both"/>
              <w:numPr>
                <w:ilvl w:val="0"/>
                <w:numId w:val="14"/>
              </w:numPr>
            </w:pPr>
            <w:hyperlink w:history="0" r:id="rId160" w:tooltip="Готовое решение: Как изменить режим рабочего времени (график работы) по инициативе работника (КонсультантПлюс, 2025) {КонсультантПлюс}">
              <w:r>
                <w:rPr>
                  <w:sz w:val="24"/>
                  <w:color w:val="0000ff"/>
                </w:rPr>
                <w:t xml:space="preserve">Нужно ли оформлять приказ об изменении режима (графика) работы</w:t>
              </w:r>
            </w:hyperlink>
          </w:p>
          <w:p>
            <w:pPr>
              <w:pStyle w:val="0"/>
              <w:ind w:firstLine="-227" w:left="540"/>
              <w:jc w:val="both"/>
              <w:numPr>
                <w:ilvl w:val="0"/>
                <w:numId w:val="14"/>
              </w:numPr>
            </w:pPr>
            <w:hyperlink w:history="0" r:id="rId161" w:tooltip="Готовое решение: Как составить приказ об изменении режима рабочего времени (КонсультантПлюс, 2025) {КонсультантПлюс}">
              <w:r>
                <w:rPr>
                  <w:sz w:val="24"/>
                  <w:color w:val="0000ff"/>
                </w:rPr>
                <w:t xml:space="preserve">Как составить приказ об изменении режима рабочего времени</w:t>
              </w:r>
            </w:hyperlink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  <w:t xml:space="preserve">Если изменение трудовой функции работника и (или) структурного подразделения, в котором он работает, носит постоянный характер, на основании приказа о переводе внесите соответствующую информацию в сведения о трудовой деятельности и трудовую книжку работника (если она ведется) (</w:t>
      </w:r>
      <w:hyperlink w:history="0" r:id="rId162" w:tooltip="&quot;Трудовой кодекс Российской Федерации&quot; от 30.12.2001 N 197-ФЗ (ред. от 07.04.2025) {КонсультантПлюс}">
        <w:r>
          <w:rPr>
            <w:sz w:val="24"/>
            <w:color w:val="0000ff"/>
          </w:rPr>
          <w:t xml:space="preserve">ч. 4 ст. 66</w:t>
        </w:r>
      </w:hyperlink>
      <w:r>
        <w:rPr>
          <w:sz w:val="24"/>
        </w:rPr>
        <w:t xml:space="preserve">, </w:t>
      </w:r>
      <w:hyperlink w:history="0" r:id="rId163" w:tooltip="&quot;Трудовой кодекс Российской Федерации&quot; от 30.12.2001 N 197-ФЗ (ред. от 07.04.2025) {КонсультантПлюс}">
        <w:r>
          <w:rPr>
            <w:sz w:val="24"/>
            <w:color w:val="0000ff"/>
          </w:rPr>
          <w:t xml:space="preserve">ч. 2 ст. 66.1</w:t>
        </w:r>
      </w:hyperlink>
      <w:r>
        <w:rPr>
          <w:sz w:val="24"/>
        </w:rPr>
        <w:t xml:space="preserve"> ТК РФ, </w:t>
      </w:r>
      <w:hyperlink w:history="0" r:id="rId164" w:tooltip="Приказ СФР от 17.11.2023 N 2281 &quot;Об утверждении единой формы &quot;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&quot; и порядка ее заполнения&quot; (Зарегистрировано в Минюсте России 20.12.2023 N 76506) {КонсультантПлюс}">
        <w:r>
          <w:rPr>
            <w:sz w:val="24"/>
            <w:color w:val="0000ff"/>
          </w:rPr>
          <w:t xml:space="preserve">п. п. 4</w:t>
        </w:r>
      </w:hyperlink>
      <w:r>
        <w:rPr>
          <w:sz w:val="24"/>
        </w:rPr>
        <w:t xml:space="preserve">, </w:t>
      </w:r>
      <w:hyperlink w:history="0" r:id="rId165" w:tooltip="Приказ СФР от 17.11.2023 N 2281 &quot;Об утверждении единой формы &quot;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&quot; и порядка ее заполнения&quot; (Зарегистрировано в Минюсте России 20.12.2023 N 76506) {КонсультантПлюс}">
        <w:r>
          <w:rPr>
            <w:sz w:val="24"/>
            <w:color w:val="0000ff"/>
          </w:rPr>
          <w:t xml:space="preserve">43</w:t>
        </w:r>
      </w:hyperlink>
      <w:r>
        <w:rPr>
          <w:sz w:val="24"/>
        </w:rPr>
        <w:t xml:space="preserve"> Порядка заполнения ЕФС-1, </w:t>
      </w:r>
      <w:hyperlink w:history="0" r:id="rId166" w:tooltip="Приказ Минтруда России от 19.05.2021 N 320н &quot;Об утверждении формы, порядка ведения и хранения трудовых книжек&quot; (Зарегистрировано в Минюсте России 01.06.2021 N 63748) {КонсультантПлюс}">
        <w:r>
          <w:rPr>
            <w:sz w:val="24"/>
            <w:color w:val="0000ff"/>
          </w:rPr>
          <w:t xml:space="preserve">п. п. 4</w:t>
        </w:r>
      </w:hyperlink>
      <w:r>
        <w:rPr>
          <w:sz w:val="24"/>
        </w:rPr>
        <w:t xml:space="preserve">, </w:t>
      </w:r>
      <w:hyperlink w:history="0" r:id="rId167" w:tooltip="Приказ Минтруда России от 19.05.2021 N 320н &quot;Об утверждении формы, порядка ведения и хранения трудовых книжек&quot; (Зарегистрировано в Минюсте России 01.06.2021 N 63748) {КонсультантПлюс}">
        <w:r>
          <w:rPr>
            <w:sz w:val="24"/>
            <w:color w:val="0000ff"/>
          </w:rPr>
          <w:t xml:space="preserve">9</w:t>
        </w:r>
      </w:hyperlink>
      <w:r>
        <w:rPr>
          <w:sz w:val="24"/>
        </w:rPr>
        <w:t xml:space="preserve"> Порядка ведения и хранения трудовых книжек, </w:t>
      </w:r>
      <w:hyperlink w:history="0" r:id="rId168" w:tooltip="Приказ Минтруда России от 10.11.2022 N 713н &quot;Об утверждении формы сведений о трудовой деятельности, предоставляемой работнику работодателем, формы предоставления сведений о трудовой деятельности из информационных ресурсов Фонда пенсионного и социального страхования Российской Федерации и порядка их заполнения&quot; (вместе с &quot;Порядком заполнения формы &quot;Сведения о трудовой деятельности, предоставляемые работнику работодателем (СТД-Р)&quot; и формы &quot;Сведения о трудовой деятельности, предоставляемые из информационных ре {КонсультантПлюс}">
        <w:r>
          <w:rPr>
            <w:sz w:val="24"/>
            <w:color w:val="0000ff"/>
          </w:rPr>
          <w:t xml:space="preserve">п. п. 1</w:t>
        </w:r>
      </w:hyperlink>
      <w:r>
        <w:rPr>
          <w:sz w:val="24"/>
        </w:rPr>
        <w:t xml:space="preserve">, </w:t>
      </w:r>
      <w:hyperlink w:history="0" r:id="rId169" w:tooltip="Приказ Минтруда России от 10.11.2022 N 713н &quot;Об утверждении формы сведений о трудовой деятельности, предоставляемой работнику работодателем, формы предоставления сведений о трудовой деятельности из информационных ресурсов Фонда пенсионного и социального страхования Российской Федерации и порядка их заполнения&quot; (вместе с &quot;Порядком заполнения формы &quot;Сведения о трудовой деятельности, предоставляемые работнику работодателем (СТД-Р)&quot; и формы &quot;Сведения о трудовой деятельности, предоставляемые из информационных ре {КонсультантПлюс}">
        <w:r>
          <w:rPr>
            <w:sz w:val="24"/>
            <w:color w:val="0000ff"/>
          </w:rPr>
          <w:t xml:space="preserve">8</w:t>
        </w:r>
      </w:hyperlink>
      <w:r>
        <w:rPr>
          <w:sz w:val="24"/>
        </w:rPr>
        <w:t xml:space="preserve"> Порядка заполнения форм СТД-Р и СТД-СФР).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Сведения о трудовой деятельности с внесенной в них информацией о переводе работника на другую постоянную работу </w:t>
      </w:r>
      <w:hyperlink w:history="0" r:id="rId170" w:tooltip="Готовое решение: Как заполнить и подать сведения о трудовой (иной) деятельности (подраздел 1.1 подраздела 1 формы ЕФС-1) (КонсультантПлюс, 2025) {КонсультантПлюс}">
        <w:r>
          <w:rPr>
            <w:sz w:val="24"/>
            <w:color w:val="0000ff"/>
          </w:rPr>
          <w:t xml:space="preserve">представьте</w:t>
        </w:r>
      </w:hyperlink>
      <w:r>
        <w:rPr>
          <w:sz w:val="24"/>
        </w:rPr>
        <w:t xml:space="preserve"> в СФР не позднее 25-го числа месяца, следующего за месяцем перевода (</w:t>
      </w:r>
      <w:hyperlink w:history="0" r:id="rId171" w:tooltip="Федеральный закон от 01.04.1996 N 27-ФЗ (ред. от 25.12.2023) &quot;Об индивидуальном (персонифицированном) учете в системах обязательного пенсионного страхования и обязательного социального страхования&quot; {КонсультантПлюс}">
        <w:r>
          <w:rPr>
            <w:sz w:val="24"/>
            <w:color w:val="0000ff"/>
          </w:rPr>
          <w:t xml:space="preserve">пп. 1 п. 5 ст. 11</w:t>
        </w:r>
      </w:hyperlink>
      <w:r>
        <w:rPr>
          <w:sz w:val="24"/>
        </w:rPr>
        <w:t xml:space="preserve"> Закона о персонифицированном учете).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Если ведется трудовая книжка, запись о постоянном переводе нужно внести в нее не позднее пяти рабочих дней со дня издания приказа (</w:t>
      </w:r>
      <w:hyperlink w:history="0" r:id="rId172" w:tooltip="Приказ Минтруда России от 19.05.2021 N 320н &quot;Об утверждении формы, порядка ведения и хранения трудовых книжек&quot; (Зарегистрировано в Минюсте России 01.06.2021 N 63748) {КонсультантПлюс}">
        <w:r>
          <w:rPr>
            <w:sz w:val="24"/>
            <w:color w:val="0000ff"/>
          </w:rPr>
          <w:t xml:space="preserve">п. 9</w:t>
        </w:r>
      </w:hyperlink>
      <w:r>
        <w:rPr>
          <w:sz w:val="24"/>
        </w:rPr>
        <w:t xml:space="preserve"> Порядка ведения и хранения трудовых книжек). Если перевод первоначально носил временный характер и лишь затем был признан постоянным, сведения о нем внесите в трудовую книжку с учетом особенностей, предусмотренных </w:t>
      </w:r>
      <w:hyperlink w:history="0" r:id="rId173" w:tooltip="Приказ Минтруда России от 19.05.2021 N 320н &quot;Об утверждении формы, порядка ведения и хранения трудовых книжек&quot; (Зарегистрировано в Минюсте России 01.06.2021 N 63748) {КонсультантПлюс}">
        <w:r>
          <w:rPr>
            <w:sz w:val="24"/>
            <w:color w:val="0000ff"/>
          </w:rPr>
          <w:t xml:space="preserve">абз. 6 п. 10</w:t>
        </w:r>
      </w:hyperlink>
      <w:r>
        <w:rPr>
          <w:sz w:val="24"/>
        </w:rPr>
        <w:t xml:space="preserve"> Порядка ведения и хранения трудовых книжек.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  <w:b w:val="on"/>
              </w:rPr>
              <w:t xml:space="preserve">Для учреждений:</w:t>
            </w:r>
          </w:p>
          <w:tbl>
            <w:tblPr>
              <w:tblInd w:w="0" w:type="dxa"/>
              <w:tblW w:w="5000" w:type="pct"/>
              <w:tblBorders>
                <w:top w:val="nil"/>
                <w:left w:val="nil"/>
                <w:bottom w:val="nil"/>
                <w:right w:val="nil"/>
                <w:insideV w:val="nil"/>
                <w:insideH w:val="nil"/>
              </w:tblBorders>
            </w:tblPr>
            <w:tblGrid>
              <w:gridCol w:w="180"/>
              <w:gridCol w:w="420"/>
              <w:gridCol w:w="9427"/>
              <w:gridCol w:w="180"/>
            </w:tblGrid>
            <w:tr>
              <w:tc>
                <w:tcPr>
                  <w:tcW w:w="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420" w:type="dxa"/>
                  <w:tcMar>
                    <w:top w:w="180" w:type="dxa"/>
                    <w:left w:w="0" w:type="dxa"/>
                    <w:bottom w:w="18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r>
                    <w:drawing>
                      <wp:inline distT="0" distB="0" distL="0" distR="0">
                        <wp:extent cx="152400" cy="171450"/>
                        <wp:effectExtent l="0" t="0" r="0" b="0"/>
                        <wp:docPr id="1" name="Консультант Плюс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 preferRelativeResize="0"/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tcMar>
                    <w:top w:w="180" w:type="dxa"/>
                    <w:left w:w="0" w:type="dxa"/>
                    <w:bottom w:w="18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0"/>
                    <w:jc w:val="both"/>
                  </w:pPr>
                  <w:hyperlink w:history="0" r:id="rId174" w:tooltip="Форма: Запись в трудовой книжке работника учреждения в случае признания временного перевода постоянным (образец заполнения) (КонсультантПлюс, 2025) {КонсультантПлюс}">
                    <w:r>
                      <w:rPr>
                        <w:sz w:val="24"/>
                        <w:color w:val="0000ff"/>
                      </w:rPr>
                      <w:t xml:space="preserve">Образец</w:t>
                    </w:r>
                  </w:hyperlink>
                  <w:r>
                    <w:rPr>
                      <w:sz w:val="24"/>
                    </w:rPr>
                    <w:t xml:space="preserve"> записи в трудовой книжке работника учреждения в случае признания временного перевода постоянным</w:t>
                  </w:r>
                </w:p>
              </w:tc>
              <w:tc>
                <w:tcPr>
                  <w:tcW w:w="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</w:tr>
          </w:tbl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</w:r>
          </w:p>
          <w:tbl>
            <w:tblPr>
              <w:tblInd w:w="0" w:type="dxa"/>
              <w:tblW w:w="5000" w:type="pct"/>
              <w:tblBorders>
                <w:top w:val="nil"/>
                <w:left w:val="nil"/>
                <w:bottom w:val="nil"/>
                <w:right w:val="nil"/>
                <w:insideV w:val="nil"/>
                <w:insideH w:val="nil"/>
              </w:tblBorders>
            </w:tblPr>
            <w:tblGrid>
              <w:gridCol w:w="180"/>
              <w:gridCol w:w="420"/>
              <w:gridCol w:w="9427"/>
              <w:gridCol w:w="180"/>
            </w:tblGrid>
            <w:tr>
              <w:tc>
                <w:tcPr>
                  <w:tcW w:w="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420" w:type="dxa"/>
                  <w:tcMar>
                    <w:top w:w="180" w:type="dxa"/>
                    <w:left w:w="0" w:type="dxa"/>
                    <w:bottom w:w="18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r>
                    <w:drawing>
                      <wp:inline distT="0" distB="0" distL="0" distR="0">
                        <wp:extent cx="152400" cy="152400"/>
                        <wp:effectExtent l="0" t="0" r="0" b="0"/>
                        <wp:docPr id="1" name="Консультант Плюс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 preferRelativeResize="0"/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180" w:type="dxa"/>
                    <w:left w:w="0" w:type="dxa"/>
                    <w:bottom w:w="18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0"/>
                    <w:jc w:val="both"/>
                  </w:pPr>
                  <w:r>
                    <w:rPr>
                      <w:sz w:val="24"/>
                    </w:rPr>
                    <w:t xml:space="preserve">См. также:</w:t>
                  </w:r>
                </w:p>
                <w:p>
                  <w:pPr>
                    <w:pStyle w:val="0"/>
                    <w:ind w:firstLine="-227" w:left="540"/>
                    <w:jc w:val="both"/>
                    <w:numPr>
                      <w:ilvl w:val="0"/>
                      <w:numId w:val="15"/>
                    </w:numPr>
                  </w:pPr>
                  <w:hyperlink w:history="0" r:id="rId175" w:tooltip="Готовое решение: Как вести трудовую книжку в бумажном виде (КонсультантПлюс, 2025) {КонсультантПлюс}">
                    <w:r>
                      <w:rPr>
                        <w:sz w:val="24"/>
                        <w:color w:val="0000ff"/>
                      </w:rPr>
                      <w:t xml:space="preserve">Как оформить запись в трудовой книжке, если временный перевод стал постоянным</w:t>
                    </w:r>
                  </w:hyperlink>
                </w:p>
                <w:p>
                  <w:pPr>
                    <w:pStyle w:val="0"/>
                    <w:ind w:firstLine="-227" w:left="540"/>
                    <w:jc w:val="both"/>
                    <w:numPr>
                      <w:ilvl w:val="0"/>
                      <w:numId w:val="15"/>
                    </w:numPr>
                  </w:pPr>
                  <w:hyperlink w:history="0" r:id="rId176" w:tooltip="Готовое решение: Как заполнить и подать сведения о трудовой (иной) деятельности (подраздел 1.1 подраздела 1 формы ЕФС-1) (КонсультантПлюс, 2025) {КонсультантПлюс}">
                    <w:r>
                      <w:rPr>
                        <w:sz w:val="24"/>
                        <w:color w:val="0000ff"/>
                      </w:rPr>
                      <w:t xml:space="preserve">Как заполнить и подать сведения о трудовой (иной) деятельности (подраздел 1.1 подраздела 1 формы ЕФС-1)</w:t>
                    </w:r>
                  </w:hyperlink>
                </w:p>
              </w:tc>
              <w:tc>
                <w:tcPr>
                  <w:tcW w:w="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</w:tr>
          </w:tbl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80"/>
        <w:gridCol w:w="420"/>
        <w:gridCol w:w="9427"/>
        <w:gridCol w:w="180"/>
      </w:tblGrid>
      <w:tr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420" w:type="dxa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r>
              <w:drawing>
                <wp:inline distT="0" distB="0" distL="0" distR="0">
                  <wp:extent cx="152400" cy="1714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hyperlink w:history="0" r:id="rId177" w:tooltip="Форма: Запись в трудовой книжке о признании временного перевода постоянным (образец заполнения) (КонсультантПлюс, 2025) {КонсультантПлюс}">
              <w:r>
                <w:rPr>
                  <w:sz w:val="24"/>
                  <w:color w:val="0000ff"/>
                </w:rPr>
                <w:t xml:space="preserve">Образец</w:t>
              </w:r>
            </w:hyperlink>
            <w:r>
              <w:rPr>
                <w:sz w:val="24"/>
              </w:rPr>
              <w:t xml:space="preserve"> записи в трудовой книжке о признании временного перевода постоянным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80"/>
        <w:gridCol w:w="420"/>
        <w:gridCol w:w="9427"/>
        <w:gridCol w:w="180"/>
      </w:tblGrid>
      <w:tr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420" w:type="dxa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r>
              <w:drawing>
                <wp:inline distT="0" distB="0" distL="0" distR="0">
                  <wp:extent cx="152400" cy="1524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См. также:</w:t>
            </w:r>
          </w:p>
          <w:p>
            <w:pPr>
              <w:pStyle w:val="0"/>
              <w:ind w:firstLine="-227" w:left="540"/>
              <w:jc w:val="both"/>
              <w:numPr>
                <w:ilvl w:val="0"/>
                <w:numId w:val="16"/>
              </w:numPr>
            </w:pPr>
            <w:hyperlink w:history="0" r:id="rId178" w:tooltip="Готовое решение: Как вести трудовую книжку в бумажном виде (КонсультантПлюс, 2025) {КонсультантПлюс}">
              <w:r>
                <w:rPr>
                  <w:sz w:val="24"/>
                  <w:color w:val="0000ff"/>
                </w:rPr>
                <w:t xml:space="preserve">Как оформить запись в трудовой книжке, если временный перевод стал постоянным</w:t>
              </w:r>
            </w:hyperlink>
          </w:p>
          <w:p>
            <w:pPr>
              <w:pStyle w:val="0"/>
              <w:ind w:firstLine="-227" w:left="540"/>
              <w:jc w:val="both"/>
              <w:numPr>
                <w:ilvl w:val="0"/>
                <w:numId w:val="16"/>
              </w:numPr>
            </w:pPr>
            <w:hyperlink w:history="0" r:id="rId179" w:tooltip="Готовое решение: Как заполнить и подать сведения о трудовой (иной) деятельности (подраздел 1.1 подраздела 1 формы ЕФС-1) (КонсультантПлюс, 2025) {КонсультантПлюс}">
              <w:r>
                <w:rPr>
                  <w:sz w:val="24"/>
                  <w:color w:val="0000ff"/>
                </w:rPr>
                <w:t xml:space="preserve">Как заполнить и подать сведения о трудовой (иной) деятельности (подраздел 1.1 подраздела 1 формы ЕФС-1)</w:t>
              </w:r>
            </w:hyperlink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60" w:line-rule="auto"/>
        <w:jc w:val="both"/>
      </w:pPr>
      <w:r>
        <w:rPr>
          <w:sz w:val="28"/>
        </w:rPr>
      </w:r>
    </w:p>
    <w:bookmarkStart w:id="205" w:name="P205"/>
    <w:bookmarkEnd w:id="205"/>
    <w:p>
      <w:pPr>
        <w:pStyle w:val="0"/>
      </w:pPr>
      <w:r>
        <w:rPr>
          <w:sz w:val="28"/>
        </w:rPr>
      </w:r>
    </w:p>
    <w:bookmarkStart w:id="205" w:name="P205"/>
    <w:bookmarkEnd w:id="205"/>
    <w:p>
      <w:pPr>
        <w:pStyle w:val="0"/>
        <w:outlineLvl w:val="1"/>
      </w:pPr>
      <w:r>
        <w:rPr>
          <w:sz w:val="28"/>
          <w:b w:val="on"/>
        </w:rPr>
        <w:t xml:space="preserve">7.1. Как составить дополнительное соглашение к трудовому договору об изменении его существенных условий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Составьте дополнительное соглашение об изменении определенных сторонами существенных условий трудового договора в письменной форме (</w:t>
      </w:r>
      <w:hyperlink w:history="0" r:id="rId180" w:tooltip="&quot;Трудовой кодекс Российской Федерации&quot; от 30.12.2001 N 197-ФЗ (ред. от 07.04.2025) {КонсультантПлюс}">
        <w:r>
          <w:rPr>
            <w:sz w:val="24"/>
            <w:color w:val="0000ff"/>
          </w:rPr>
          <w:t xml:space="preserve">ст. 72</w:t>
        </w:r>
      </w:hyperlink>
      <w:r>
        <w:rPr>
          <w:sz w:val="24"/>
        </w:rPr>
        <w:t xml:space="preserve"> ТК РФ).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Рекомендуем отразить в нем, в частности, следующее: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3"/>
        </w:numPr>
      </w:pPr>
      <w:r>
        <w:rPr>
          <w:sz w:val="24"/>
        </w:rPr>
        <w:t xml:space="preserve">пункты трудового договора, содержащие существенные условия, которые изменены или исключены;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3"/>
        </w:numPr>
      </w:pPr>
      <w:r>
        <w:rPr>
          <w:sz w:val="24"/>
        </w:rPr>
        <w:t xml:space="preserve">новые условия трудового договора;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3"/>
        </w:numPr>
      </w:pPr>
      <w:r>
        <w:rPr>
          <w:sz w:val="24"/>
        </w:rPr>
        <w:t xml:space="preserve">дату, с которой данные изменения вступают в силу.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Оформите и подпишите дополнительное соглашение к трудовому договору </w:t>
      </w:r>
      <w:hyperlink w:history="0" r:id="rId181" w:tooltip="Готовое решение: Как принять работника на работу (КонсультантПлюс, 2025) {КонсультантПлюс}">
        <w:r>
          <w:rPr>
            <w:sz w:val="24"/>
            <w:color w:val="0000ff"/>
          </w:rPr>
          <w:t xml:space="preserve">в том же порядке</w:t>
        </w:r>
      </w:hyperlink>
      <w:r>
        <w:rPr>
          <w:sz w:val="24"/>
        </w:rPr>
        <w:t xml:space="preserve">, что и трудовой договор, поскольку соглашение - неотъемлемая часть трудового договора. Отметим, что на практике допсоглашения к каждому трудовому договору нумеруются по порядку начиная с номера один (</w:t>
      </w:r>
      <w:hyperlink w:history="0" r:id="rId182" w:tooltip="&quot;Трудовой кодекс Российской Федерации&quot; от 30.12.2001 N 197-ФЗ (ред. от 07.04.2025) {КонсультантПлюс}">
        <w:r>
          <w:rPr>
            <w:sz w:val="24"/>
            <w:color w:val="0000ff"/>
          </w:rPr>
          <w:t xml:space="preserve">ч. 3 ст. 57</w:t>
        </w:r>
      </w:hyperlink>
      <w:r>
        <w:rPr>
          <w:sz w:val="24"/>
        </w:rPr>
        <w:t xml:space="preserve">, </w:t>
      </w:r>
      <w:hyperlink w:history="0" r:id="rId183" w:tooltip="&quot;Трудовой кодекс Российской Федерации&quot; от 30.12.2001 N 197-ФЗ (ред. от 07.04.2025) {КонсультантПлюс}">
        <w:r>
          <w:rPr>
            <w:sz w:val="24"/>
            <w:color w:val="0000ff"/>
          </w:rPr>
          <w:t xml:space="preserve">ч. 1 ст. 67</w:t>
        </w:r>
      </w:hyperlink>
      <w:r>
        <w:rPr>
          <w:sz w:val="24"/>
        </w:rPr>
        <w:t xml:space="preserve">, </w:t>
      </w:r>
      <w:hyperlink w:history="0" r:id="rId184" w:tooltip="&quot;Трудовой кодекс Российской Федерации&quot; от 30.12.2001 N 197-ФЗ (ред. от 07.04.2025) {КонсультантПлюс}">
        <w:r>
          <w:rPr>
            <w:sz w:val="24"/>
            <w:color w:val="0000ff"/>
          </w:rPr>
          <w:t xml:space="preserve">ст. 72</w:t>
        </w:r>
      </w:hyperlink>
      <w:r>
        <w:rPr>
          <w:sz w:val="24"/>
        </w:rPr>
        <w:t xml:space="preserve"> ТК РФ, </w:t>
      </w:r>
      <w:hyperlink w:history="0" r:id="rId185" w:tooltip="Вопрос: О нумерации трудовых договоров и дополнительных соглашений к ним. (Письмо Минтруда России от 28.04.2020 N 14-2/В-519) {КонсультантПлюс}">
        <w:r>
          <w:rPr>
            <w:sz w:val="24"/>
            <w:color w:val="0000ff"/>
          </w:rPr>
          <w:t xml:space="preserve">Письмо</w:t>
        </w:r>
      </w:hyperlink>
      <w:r>
        <w:rPr>
          <w:sz w:val="24"/>
        </w:rPr>
        <w:t xml:space="preserve"> Минтруда России от 28.04.2020 N 14-2/В-519).</w:t>
      </w:r>
    </w:p>
    <w:p>
      <w:pPr>
        <w:pStyle w:val="0"/>
        <w:spacing w:before="240" w:line-rule="auto"/>
        <w:jc w:val="both"/>
      </w:pPr>
      <w:r>
        <w:rPr>
          <w:sz w:val="24"/>
          <w:b w:val="on"/>
        </w:rPr>
        <w:t xml:space="preserve">Допсоглашение о признании срочного трудового договора бессрочным (переводе на постоянную работу)</w:t>
      </w:r>
      <w:r>
        <w:rPr>
          <w:sz w:val="24"/>
        </w:rPr>
        <w:t xml:space="preserve"> составьте в аналогичном </w:t>
      </w:r>
      <w:hyperlink w:history="0" w:anchor="P205" w:tooltip="7.1. Как составить дополнительное соглашение к трудовому договору об изменении его существенных условий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. Чтобы зафиксировать исключение условия о сроке, можете использовать такую формулировку, например: "Настоящий трудовой договор заключен на неопределенный срок".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  <w:b w:val="on"/>
              </w:rPr>
              <w:t xml:space="preserve">Для учреждений:</w:t>
            </w:r>
          </w:p>
          <w:p>
            <w:pPr>
              <w:spacing w:before="0"/>
              <w:spacing w:after="1"/>
            </w:pPr>
          </w:p>
          <w:tbl>
            <w:tblPr>
              <w:tblInd w:w="0" w:type="dxa"/>
              <w:tblW w:w="5000" w:type="pct"/>
              <w:tblBorders>
                <w:top w:val="nil"/>
                <w:left w:val="nil"/>
                <w:bottom w:val="nil"/>
                <w:right w:val="nil"/>
                <w:insideV w:val="nil"/>
                <w:insideH w:val="nil"/>
              </w:tblBorders>
            </w:tblPr>
            <w:tblGrid>
              <w:gridCol w:w="180"/>
              <w:gridCol w:w="420"/>
              <w:gridCol w:w="9427"/>
              <w:gridCol w:w="180"/>
            </w:tblGrid>
            <w:tr>
              <w:tc>
                <w:tcPr>
                  <w:tcW w:w="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420" w:type="dxa"/>
                  <w:tcMar>
                    <w:top w:w="180" w:type="dxa"/>
                    <w:left w:w="0" w:type="dxa"/>
                    <w:bottom w:w="18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r>
                    <w:drawing>
                      <wp:inline distT="0" distB="0" distL="0" distR="0">
                        <wp:extent cx="152400" cy="152400"/>
                        <wp:effectExtent l="0" t="0" r="0" b="0"/>
                        <wp:docPr id="1" name="Консультант Плюс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 preferRelativeResize="0"/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180" w:type="dxa"/>
                    <w:left w:w="0" w:type="dxa"/>
                    <w:bottom w:w="18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0"/>
                    <w:jc w:val="both"/>
                  </w:pPr>
                  <w:r>
                    <w:rPr>
                      <w:sz w:val="24"/>
                    </w:rPr>
                    <w:t xml:space="preserve">См. также: </w:t>
                  </w:r>
                  <w:hyperlink w:history="0" r:id="rId186" w:tooltip="Готовое решение: Как изменить режим рабочего времени (график работы) по инициативе работника (КонсультантПлюс, 2025) {КонсультантПлюс}">
                    <w:r>
                      <w:rPr>
                        <w:sz w:val="24"/>
                        <w:color w:val="0000ff"/>
                      </w:rPr>
                      <w:t xml:space="preserve">Как составить дополнительное соглашение к трудовому договору об изменении режима работы по инициативе работника</w:t>
                    </w:r>
                  </w:hyperlink>
                </w:p>
              </w:tc>
              <w:tc>
                <w:tcPr>
                  <w:tcW w:w="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</w:tr>
          </w:tbl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80"/>
        <w:gridCol w:w="420"/>
        <w:gridCol w:w="9427"/>
        <w:gridCol w:w="180"/>
      </w:tblGrid>
      <w:tr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420" w:type="dxa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r>
              <w:drawing>
                <wp:inline distT="0" distB="0" distL="0" distR="0">
                  <wp:extent cx="152400" cy="1714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hyperlink w:history="0" r:id="rId187" w:tooltip="Форма: Дополнительное соглашение к трудовому договору о признании срочного трудового договора бессрочным (образец заполнения) (КонсультантПлюс, 2025) {КонсультантПлюс}">
              <w:r>
                <w:rPr>
                  <w:sz w:val="24"/>
                  <w:color w:val="0000ff"/>
                </w:rPr>
                <w:t xml:space="preserve">Образец</w:t>
              </w:r>
            </w:hyperlink>
            <w:r>
              <w:rPr>
                <w:sz w:val="24"/>
              </w:rPr>
              <w:t xml:space="preserve"> дополнительного соглашения к трудовому договору о признании срочного трудового договора бессрочным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80"/>
        <w:gridCol w:w="420"/>
        <w:gridCol w:w="9427"/>
        <w:gridCol w:w="180"/>
      </w:tblGrid>
      <w:tr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420" w:type="dxa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r>
              <w:drawing>
                <wp:inline distT="0" distB="0" distL="0" distR="0">
                  <wp:extent cx="152400" cy="1524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См. также: </w:t>
            </w:r>
            <w:hyperlink w:history="0" r:id="rId188" w:tooltip="Готовое решение: Как изменить режим рабочего времени (график работы) по инициативе работника (КонсультантПлюс, 2025) {КонсультантПлюс}">
              <w:r>
                <w:rPr>
                  <w:sz w:val="24"/>
                  <w:color w:val="0000ff"/>
                </w:rPr>
                <w:t xml:space="preserve">Как составить дополнительное соглашение к трудовому договору об изменении режима работы по инициативе работника</w:t>
              </w:r>
            </w:hyperlink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60" w:line-rule="auto"/>
        <w:jc w:val="both"/>
      </w:pPr>
      <w:r>
        <w:rPr>
          <w:sz w:val="28"/>
        </w:rPr>
      </w:r>
    </w:p>
    <w:p>
      <w:pPr>
        <w:pStyle w:val="0"/>
        <w:outlineLvl w:val="1"/>
      </w:pPr>
      <w:r>
        <w:rPr>
          <w:sz w:val="28"/>
          <w:b w:val="on"/>
        </w:rPr>
        <w:t xml:space="preserve">7.2. Как отменить дополнительное соглашение к трудовому договору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Если отменяете дополнительное соглашение к трудовому договору по договоренности с работником, оформите новое </w:t>
      </w:r>
      <w:hyperlink w:history="0" w:anchor="P205" w:tooltip="7.1. Как составить дополнительное соглашение к трудовому договору об изменении его существенных условий">
        <w:r>
          <w:rPr>
            <w:sz w:val="24"/>
            <w:color w:val="0000ff"/>
          </w:rPr>
          <w:t xml:space="preserve">дополнительное соглашение</w:t>
        </w:r>
      </w:hyperlink>
      <w:r>
        <w:rPr>
          <w:sz w:val="24"/>
        </w:rPr>
        <w:t xml:space="preserve"> в письменной форме. Дополнительное соглашение к трудовому договору - его неотъемлемая часть, а значит, отмена такого допсоглашения - очередное изменение условий трудового договора. Либо вы можете начать процедуру изменения условий трудового договора в </w:t>
      </w:r>
      <w:hyperlink w:history="0" w:anchor="P68" w:tooltip="3. Можно ли изменить существенные условия трудового договора в одностороннем порядке">
        <w:r>
          <w:rPr>
            <w:sz w:val="24"/>
            <w:color w:val="0000ff"/>
          </w:rPr>
          <w:t xml:space="preserve">одностороннем порядке</w:t>
        </w:r>
      </w:hyperlink>
      <w:r>
        <w:rPr>
          <w:sz w:val="24"/>
        </w:rPr>
        <w:t xml:space="preserve">, если есть причины, связанные с изменением </w:t>
      </w:r>
      <w:hyperlink w:history="0" r:id="rId189" w:tooltip="Готовое решение: Как уволить работника в связи с изменением условий трудового договора (КонсультантПлюс, 2025) {КонсультантПлюс}">
        <w:r>
          <w:rPr>
            <w:sz w:val="24"/>
            <w:color w:val="0000ff"/>
          </w:rPr>
          <w:t xml:space="preserve">организационных или технологических условий труда</w:t>
        </w:r>
      </w:hyperlink>
      <w:r>
        <w:rPr>
          <w:sz w:val="24"/>
        </w:rPr>
        <w:t xml:space="preserve">. Единственное, нельзя использовать такую процедуру, чтобы отменить допсоглашение о переводе на другую должность (работу) или профессию, специальность. Менять </w:t>
      </w:r>
      <w:hyperlink w:history="0" r:id="rId190" w:tooltip="&quot;Трудовой кодекс Российской Федерации&quot; от 30.12.2001 N 197-ФЗ (ред. от 07.04.2025) {КонсультантПлюс}">
        <w:r>
          <w:rPr>
            <w:sz w:val="24"/>
            <w:color w:val="0000ff"/>
          </w:rPr>
          <w:t xml:space="preserve">трудовую функцию</w:t>
        </w:r>
      </w:hyperlink>
      <w:r>
        <w:rPr>
          <w:sz w:val="24"/>
        </w:rPr>
        <w:t xml:space="preserve"> в одностороннем порядке нельзя. Это следует из </w:t>
      </w:r>
      <w:hyperlink w:history="0" r:id="rId191" w:tooltip="&quot;Трудовой кодекс Российской Федерации&quot; от 30.12.2001 N 197-ФЗ (ред. от 07.04.2025) {КонсультантПлюс}">
        <w:r>
          <w:rPr>
            <w:sz w:val="24"/>
            <w:color w:val="0000ff"/>
          </w:rPr>
          <w:t xml:space="preserve">ч. 3 ст. 57</w:t>
        </w:r>
      </w:hyperlink>
      <w:r>
        <w:rPr>
          <w:sz w:val="24"/>
        </w:rPr>
        <w:t xml:space="preserve">, </w:t>
      </w:r>
      <w:hyperlink w:history="0" r:id="rId192" w:tooltip="&quot;Трудовой кодекс Российской Федерации&quot; от 30.12.2001 N 197-ФЗ (ред. от 07.04.2025) {КонсультантПлюс}">
        <w:r>
          <w:rPr>
            <w:sz w:val="24"/>
            <w:color w:val="0000ff"/>
          </w:rPr>
          <w:t xml:space="preserve">ст. 72</w:t>
        </w:r>
      </w:hyperlink>
      <w:r>
        <w:rPr>
          <w:sz w:val="24"/>
        </w:rPr>
        <w:t xml:space="preserve">, </w:t>
      </w:r>
      <w:hyperlink w:history="0" r:id="rId193" w:tooltip="&quot;Трудовой кодекс Российской Федерации&quot; от 30.12.2001 N 197-ФЗ (ред. от 07.04.2025) {КонсультантПлюс}">
        <w:r>
          <w:rPr>
            <w:sz w:val="24"/>
            <w:color w:val="0000ff"/>
          </w:rPr>
          <w:t xml:space="preserve">ч. 1 ст. 74</w:t>
        </w:r>
      </w:hyperlink>
      <w:r>
        <w:rPr>
          <w:sz w:val="24"/>
        </w:rPr>
        <w:t xml:space="preserve"> ТК РФ.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Если вы помимо дополнительного соглашения к трудовому договору оформляли и иные </w:t>
      </w:r>
      <w:hyperlink w:history="0" w:anchor="P172" w:tooltip="7. Что учесть при составлении документов, оформляющих изменение существенных условий трудового договора">
        <w:r>
          <w:rPr>
            <w:sz w:val="24"/>
            <w:color w:val="0000ff"/>
          </w:rPr>
          <w:t xml:space="preserve">документы</w:t>
        </w:r>
      </w:hyperlink>
      <w:r>
        <w:rPr>
          <w:sz w:val="24"/>
        </w:rPr>
        <w:t xml:space="preserve"> в связи с изменением существенных условий трудового договора, при необходимости внесите в них изменения (отмените их). Например, если вы на основании дополнительного соглашения к трудовому договору оформляли приказ об установлении ненормированного рабочего дня работнику, то и в связи с отменой допсоглашения приказ тоже потребуется </w:t>
      </w:r>
      <w:hyperlink w:history="0" r:id="rId194" w:tooltip="Готовое решение: Как отменить режим ненормированного рабочего дня работнику (КонсультантПлюс, 2025) {КонсультантПлюс}">
        <w:r>
          <w:rPr>
            <w:sz w:val="24"/>
            <w:color w:val="0000ff"/>
          </w:rPr>
          <w:t xml:space="preserve">отменить</w:t>
        </w:r>
      </w:hyperlink>
      <w:r>
        <w:rPr>
          <w:sz w:val="24"/>
        </w:rPr>
        <w:t xml:space="preserve">. Иначе у вас будут расхождения во внутренних документах, ответственные лица не будут владеть актуальной информацией.</w:t>
      </w:r>
    </w:p>
    <w:p>
      <w:pPr>
        <w:pStyle w:val="0"/>
        <w:jc w:val="both"/>
      </w:pPr>
      <w:r>
        <w:rPr>
          <w:sz w:val="24"/>
        </w:rPr>
      </w:r>
    </w:p>
    <w:tbl>
      <w:tblPr>
        <w:jc w:val="center"/>
        <w:tblInd w:w="0" w:type="dxa"/>
        <w:tblW w:w="10597" w:type="dxa"/>
        <w:tblBorders>
          <w:top w:val="single" w:sz="6"/>
          <w:left w:val="single" w:sz="6"/>
          <w:bottom w:val="single" w:sz="6"/>
          <w:right w:val="single" w:sz="6"/>
          <w:insideV w:val="single" w:sz="6"/>
          <w:insideH w:val="single" w:sz="6"/>
        </w:tblBorders>
      </w:tblPr>
      <w:tblGrid>
        <w:gridCol w:w="10597"/>
      </w:tblGrid>
      <w:tr>
        <w:tc>
          <w:tcPr>
            <w:tcW w:w="10597" w:type="dxa"/>
            <w:tcMar>
              <w:top w:w="195" w:type="dxa"/>
              <w:left w:w="195" w:type="dxa"/>
              <w:bottom w:w="195" w:type="dxa"/>
              <w:right w:w="195" w:type="dxa"/>
            </w:tcMar>
            <w:shd w:val="clear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bookmarkStart w:id="224" w:name="P224"/>
          <w:bookmarkEnd w:id="224"/>
          <w:p>
            <w:pPr>
              <w:pStyle w:val="0"/>
              <w:jc w:val="both"/>
            </w:pPr>
            <w:r>
              <w:rPr>
                <w:sz w:val="24"/>
                <w:u w:val="single"/>
              </w:rPr>
              <w:t xml:space="preserve">Пример формулировки дополнительного соглашения об отмене ранее оформленного дополнительного соглашения к трудовому договору</w:t>
            </w:r>
          </w:p>
          <w:p>
            <w:pPr>
              <w:pStyle w:val="0"/>
              <w:spacing w:before="240" w:line-rule="auto"/>
              <w:jc w:val="both"/>
            </w:pPr>
            <w:r>
              <w:rPr>
                <w:sz w:val="24"/>
              </w:rPr>
              <w:t xml:space="preserve">Общество с ограниченной ответственностью "Дело" (ООО "Дело"), именуемое в дальнейшем "Работодатель", в лице генерального директора Титовой Елены Валерьевны, действующей на основании Устава, с одной стороны и Антонова Вера Васильевна, именуемая в дальнейшем "Работник", с другой стороны, вместе именуемые "Стороны", заключили настоящее дополнительное соглашение (далее - Соглашение) о нижеследующем:</w:t>
            </w:r>
          </w:p>
          <w:p>
            <w:pPr>
              <w:pStyle w:val="0"/>
              <w:spacing w:before="240" w:line-rule="auto"/>
              <w:ind w:firstLine="-300" w:left="540"/>
              <w:jc w:val="both"/>
              <w:numPr>
                <w:ilvl w:val="0"/>
                <w:numId w:val="17"/>
              </w:numPr>
            </w:pPr>
            <w:r>
              <w:rPr>
                <w:sz w:val="24"/>
              </w:rPr>
              <w:t xml:space="preserve">Стороны договорились отменить действие дополнительного соглашения от 10.01.2025 N 3-ДС к трудовому договору от 01.04.2021 N 17-ТД.</w:t>
            </w:r>
          </w:p>
          <w:p>
            <w:pPr>
              <w:pStyle w:val="0"/>
              <w:spacing w:before="240" w:line-rule="auto"/>
              <w:ind w:firstLine="-300" w:left="540"/>
              <w:jc w:val="both"/>
              <w:numPr>
                <w:ilvl w:val="0"/>
                <w:numId w:val="17"/>
              </w:numPr>
            </w:pPr>
            <w:r>
              <w:rPr>
                <w:sz w:val="24"/>
              </w:rPr>
              <w:t xml:space="preserve">Условия трудового договора от 01.04.2021 N 17-ТД, не затронутые настоящим Соглашением, остаются неизменными.</w:t>
            </w:r>
          </w:p>
          <w:p>
            <w:pPr>
              <w:pStyle w:val="0"/>
              <w:spacing w:before="240" w:line-rule="auto"/>
              <w:ind w:firstLine="-300" w:left="540"/>
              <w:jc w:val="both"/>
              <w:numPr>
                <w:ilvl w:val="0"/>
                <w:numId w:val="17"/>
              </w:numPr>
            </w:pPr>
            <w:r>
              <w:rPr>
                <w:sz w:val="24"/>
              </w:rPr>
              <w:t xml:space="preserve">Соглашение является неотъемлемой частью трудового договора от 01.04.2021 N 17-ТД, вступает в силу с момента его подписания Сторонами.</w:t>
            </w:r>
          </w:p>
        </w:tc>
      </w:tr>
    </w:tbl>
    <w:p>
      <w:pPr>
        <w:pStyle w:val="0"/>
        <w:jc w:val="both"/>
      </w:pPr>
      <w:r>
        <w:rPr>
          <w:sz w:val="34"/>
        </w:rPr>
      </w:r>
    </w:p>
    <w:bookmarkStart w:id="230" w:name="P230"/>
    <w:bookmarkEnd w:id="230"/>
    <w:p>
      <w:pPr>
        <w:pStyle w:val="0"/>
        <w:outlineLvl w:val="0"/>
      </w:pPr>
      <w:r>
        <w:rPr>
          <w:sz w:val="34"/>
          <w:b w:val="on"/>
        </w:rPr>
        <w:t xml:space="preserve">8. К каким рискам приводят нарушения при изменении существенных условий трудового договора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В случае нарушений возможны, в частности, следующие риски: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18"/>
        </w:numPr>
      </w:pPr>
      <w:r>
        <w:rPr>
          <w:sz w:val="24"/>
        </w:rPr>
        <w:t xml:space="preserve">административная ответственность по </w:t>
      </w:r>
      <w:hyperlink w:history="0" r:id="rId195" w:tooltip="&quot;Кодекс Российской Федерации об административных правонарушениях&quot; от 30.12.2001 N 195-ФЗ (ред. от 23.07.2025) (с изм. и доп., вступ. в силу с 03.08.2025) {КонсультантПлюс}">
        <w:r>
          <w:rPr>
            <w:sz w:val="24"/>
            <w:color w:val="0000ff"/>
          </w:rPr>
          <w:t xml:space="preserve">ч. 1</w:t>
        </w:r>
      </w:hyperlink>
      <w:r>
        <w:rPr>
          <w:sz w:val="24"/>
        </w:rPr>
        <w:t xml:space="preserve">, </w:t>
      </w:r>
      <w:hyperlink w:history="0" r:id="rId196" w:tooltip="&quot;Кодекс Российской Федерации об административных правонарушениях&quot; от 30.12.2001 N 195-ФЗ (ред. от 23.07.2025) (с изм. и доп., вступ. в силу с 03.08.2025) {КонсультантПлюс}">
        <w:r>
          <w:rPr>
            <w:sz w:val="24"/>
            <w:color w:val="0000ff"/>
          </w:rPr>
          <w:t xml:space="preserve">2 ст. 5.27</w:t>
        </w:r>
      </w:hyperlink>
      <w:r>
        <w:rPr>
          <w:sz w:val="24"/>
        </w:rPr>
        <w:t xml:space="preserve"> КоАП РФ - за различные нарушения порядка изменения существенных условий трудового договора. Например, если в нарушение </w:t>
      </w:r>
      <w:hyperlink w:history="0" r:id="rId197" w:tooltip="&quot;Трудовой кодекс Российской Федерации&quot; от 30.12.2001 N 197-ФЗ (ред. от 07.04.2025) {КонсультантПлюс}">
        <w:r>
          <w:rPr>
            <w:sz w:val="24"/>
            <w:color w:val="0000ff"/>
          </w:rPr>
          <w:t xml:space="preserve">ч. 2 ст. 74</w:t>
        </w:r>
      </w:hyperlink>
      <w:r>
        <w:rPr>
          <w:sz w:val="24"/>
        </w:rPr>
        <w:t xml:space="preserve"> ТК РФ вы не уведомили работника под подпись о предстоящих изменениях существенных условий трудового договора и причинах, вызвавших такие изменения;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18"/>
        </w:numPr>
      </w:pPr>
      <w:r>
        <w:rPr>
          <w:sz w:val="24"/>
        </w:rPr>
        <w:t xml:space="preserve">административная ответственность по </w:t>
      </w:r>
      <w:hyperlink w:history="0" r:id="rId198" w:tooltip="&quot;Кодекс Российской Федерации об административных правонарушениях&quot; от 30.12.2001 N 195-ФЗ (ред. от 23.07.2025) (с изм. и доп., вступ. в силу с 03.08.2025) {КонсультантПлюс}">
        <w:r>
          <w:rPr>
            <w:sz w:val="24"/>
            <w:color w:val="0000ff"/>
          </w:rPr>
          <w:t xml:space="preserve">ч. 4</w:t>
        </w:r>
      </w:hyperlink>
      <w:r>
        <w:rPr>
          <w:sz w:val="24"/>
        </w:rPr>
        <w:t xml:space="preserve">, </w:t>
      </w:r>
      <w:hyperlink w:history="0" r:id="rId199" w:tooltip="&quot;Кодекс Российской Федерации об административных правонарушениях&quot; от 30.12.2001 N 195-ФЗ (ред. от 23.07.2025) (с изм. и доп., вступ. в силу с 03.08.2025) {КонсультантПлюс}">
        <w:r>
          <w:rPr>
            <w:sz w:val="24"/>
            <w:color w:val="0000ff"/>
          </w:rPr>
          <w:t xml:space="preserve">5 ст. 5.27</w:t>
        </w:r>
      </w:hyperlink>
      <w:r>
        <w:rPr>
          <w:sz w:val="24"/>
        </w:rPr>
        <w:t xml:space="preserve"> КоАП РФ - за ненадлежащее оформление трудового договора. Так, это возможно, если при составлении дополнительного соглашения к трудовому договору вы не отразили в нем конкретные изменения существенных условий, например трудовой функции;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18"/>
        </w:numPr>
      </w:pPr>
      <w:r>
        <w:rPr>
          <w:sz w:val="24"/>
        </w:rPr>
        <w:t xml:space="preserve">административная ответственность по </w:t>
      </w:r>
      <w:hyperlink w:history="0" r:id="rId200" w:tooltip="&quot;Кодекс Российской Федерации об административных правонарушениях&quot; от 30.12.2001 N 195-ФЗ (ред. от 23.07.2025) (с изм. и доп., вступ. в силу с 03.08.2025) {КонсультантПлюс}">
        <w:r>
          <w:rPr>
            <w:sz w:val="24"/>
            <w:color w:val="0000ff"/>
          </w:rPr>
          <w:t xml:space="preserve">ч. 2 ст. 15.33.2</w:t>
        </w:r>
      </w:hyperlink>
      <w:r>
        <w:rPr>
          <w:sz w:val="24"/>
        </w:rPr>
        <w:t xml:space="preserve"> КоАП РФ - за нарушение правил представления в СФР сведений о трудовой деятельности. По данной </w:t>
      </w:r>
      <w:hyperlink w:history="0" r:id="rId201" w:tooltip="&quot;Кодекс Российской Федерации об административных правонарушениях&quot; от 30.12.2001 N 195-ФЗ (ред. от 23.07.2025) (с изм. и доп., вступ. в силу с 03.08.2025) {КонсультантПлюс}">
        <w:r>
          <w:rPr>
            <w:sz w:val="24"/>
            <w:color w:val="0000ff"/>
          </w:rPr>
          <w:t xml:space="preserve">статье</w:t>
        </w:r>
      </w:hyperlink>
      <w:r>
        <w:rPr>
          <w:sz w:val="24"/>
        </w:rPr>
        <w:t xml:space="preserve"> наказать могут только должностное лицо. Вместе с тем, по нашему мнению, в этом случае есть риск привлечения юрлиц и ИП к ответственности по </w:t>
      </w:r>
      <w:hyperlink w:history="0" r:id="rId202" w:tooltip="&quot;Кодекс Российской Федерации об административных правонарушениях&quot; от 30.12.2001 N 195-ФЗ (ред. от 23.07.2025) (с изм. и доп., вступ. в силу с 03.08.2025) {КонсультантПлюс}">
        <w:r>
          <w:rPr>
            <w:sz w:val="24"/>
            <w:color w:val="0000ff"/>
          </w:rPr>
          <w:t xml:space="preserve">ч. 1</w:t>
        </w:r>
      </w:hyperlink>
      <w:r>
        <w:rPr>
          <w:sz w:val="24"/>
        </w:rPr>
        <w:t xml:space="preserve">, </w:t>
      </w:r>
      <w:hyperlink w:history="0" r:id="rId203" w:tooltip="&quot;Кодекс Российской Федерации об административных правонарушениях&quot; от 30.12.2001 N 195-ФЗ (ред. от 23.07.2025) (с изм. и доп., вступ. в силу с 03.08.2025) {КонсультантПлюс}">
        <w:r>
          <w:rPr>
            <w:sz w:val="24"/>
            <w:color w:val="0000ff"/>
          </w:rPr>
          <w:t xml:space="preserve">2 ст. 5.27</w:t>
        </w:r>
      </w:hyperlink>
      <w:r>
        <w:rPr>
          <w:sz w:val="24"/>
        </w:rPr>
        <w:t xml:space="preserve"> КоАП РФ (</w:t>
      </w:r>
      <w:hyperlink w:history="0" r:id="rId204" w:tooltip="Федеральный закон от 01.04.1996 N 27-ФЗ (ред. от 25.12.2023) &quot;Об индивидуальном (персонифицированном) учете в системах обязательного пенсионного страхования и обязательного социального страхования&quot; {КонсультантПлюс}">
        <w:r>
          <w:rPr>
            <w:sz w:val="24"/>
            <w:color w:val="0000ff"/>
          </w:rPr>
          <w:t xml:space="preserve">ч. 24 ст. 17</w:t>
        </w:r>
      </w:hyperlink>
      <w:r>
        <w:rPr>
          <w:sz w:val="24"/>
        </w:rPr>
        <w:t xml:space="preserve"> Закона о персонифицированном учете);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18"/>
        </w:numPr>
      </w:pPr>
      <w:r>
        <w:rPr>
          <w:sz w:val="24"/>
        </w:rPr>
        <w:t xml:space="preserve">признание увольнения незаконным, восстановление работника на работе с выплатой ему среднего заработка за все время вынужденного прогула, а также выплатой иных сумм, например судебных издержек (</w:t>
      </w:r>
      <w:hyperlink w:history="0" r:id="rId205" w:tooltip="&quot;Трудовой кодекс Российской Федерации&quot; от 30.12.2001 N 197-ФЗ (ред. от 07.04.2025) {КонсультантПлюс}">
        <w:r>
          <w:rPr>
            <w:sz w:val="24"/>
            <w:color w:val="0000ff"/>
          </w:rPr>
          <w:t xml:space="preserve">абз. 1</w:t>
        </w:r>
      </w:hyperlink>
      <w:r>
        <w:rPr>
          <w:sz w:val="24"/>
        </w:rPr>
        <w:t xml:space="preserve">, </w:t>
      </w:r>
      <w:hyperlink w:history="0" r:id="rId206" w:tooltip="&quot;Трудовой кодекс Российской Федерации&quot; от 30.12.2001 N 197-ФЗ (ред. от 07.04.2025) {КонсультантПлюс}">
        <w:r>
          <w:rPr>
            <w:sz w:val="24"/>
            <w:color w:val="0000ff"/>
          </w:rPr>
          <w:t xml:space="preserve">2 ст. 234</w:t>
        </w:r>
      </w:hyperlink>
      <w:r>
        <w:rPr>
          <w:sz w:val="24"/>
        </w:rPr>
        <w:t xml:space="preserve">, </w:t>
      </w:r>
      <w:hyperlink w:history="0" r:id="rId207" w:tooltip="&quot;Трудовой кодекс Российской Федерации&quot; от 30.12.2001 N 197-ФЗ (ред. от 07.04.2025) {КонсультантПлюс}">
        <w:r>
          <w:rPr>
            <w:sz w:val="24"/>
            <w:color w:val="0000ff"/>
          </w:rPr>
          <w:t xml:space="preserve">ч. 1</w:t>
        </w:r>
      </w:hyperlink>
      <w:r>
        <w:rPr>
          <w:sz w:val="24"/>
        </w:rPr>
        <w:t xml:space="preserve">, </w:t>
      </w:r>
      <w:hyperlink w:history="0" r:id="rId208" w:tooltip="&quot;Трудовой кодекс Российской Федерации&quot; от 30.12.2001 N 197-ФЗ (ред. от 07.04.2025) {КонсультантПлюс}">
        <w:r>
          <w:rPr>
            <w:sz w:val="24"/>
            <w:color w:val="0000ff"/>
          </w:rPr>
          <w:t xml:space="preserve">2 ст. 394</w:t>
        </w:r>
      </w:hyperlink>
      <w:r>
        <w:rPr>
          <w:sz w:val="24"/>
        </w:rPr>
        <w:t xml:space="preserve"> ТК РФ, </w:t>
      </w:r>
      <w:hyperlink w:history="0" r:id="rId209" w:tooltip="&quot;Гражданский процессуальный кодекс Российской Федерации&quot; от 14.11.2002 N 138-ФЗ (ред. от 31.07.2025) {КонсультантПлюс}">
        <w:r>
          <w:rPr>
            <w:sz w:val="24"/>
            <w:color w:val="0000ff"/>
          </w:rPr>
          <w:t xml:space="preserve">ч. 1 ст. 98</w:t>
        </w:r>
      </w:hyperlink>
      <w:r>
        <w:rPr>
          <w:sz w:val="24"/>
        </w:rPr>
        <w:t xml:space="preserve"> ГПК РФ, </w:t>
      </w:r>
      <w:hyperlink w:history="0" r:id="rId210" w:tooltip="Постановление Пленума Верховного Суда РФ от 17.03.2004 N 2 (ред. от 24.11.2015) &quot;О применении судами Российской Федерации Трудового кодекса Российской Федерации&quot; {КонсультантПлюс}">
        <w:r>
          <w:rPr>
            <w:sz w:val="24"/>
            <w:color w:val="0000ff"/>
          </w:rPr>
          <w:t xml:space="preserve">абз. 1 п. 60</w:t>
        </w:r>
      </w:hyperlink>
      <w:r>
        <w:rPr>
          <w:sz w:val="24"/>
        </w:rPr>
        <w:t xml:space="preserve"> Постановления Пленума Верховного Суда РФ от 17.03.2004 N 2). Это возможно, например, если вы уволите работника из-за его отказа продолжать работу в связи с изменением определенных сторонами условий трудового договора по причинам, связанным с изменением организационных или технологических условий труда, не предупредив его о данных изменениях в установленный законом срок.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Готовое решение: Как изменить существенные условия трудового договора</w:t>
            <w:br/>
            <w:t>(КонсультантПлюс, 2025)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08.08.2025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1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2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3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4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5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6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7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8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9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10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11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12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13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14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15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16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17" w15:restartNumberingAfterBreak="0">
    <w:multiLevelType w:val="multilevel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</w:lvl>
  </w:abstractNum>
  <w:abstractNum w:abstractNumId="18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8"/>
    <w:lvlOverride w:ilvl="0">
      <w:startOverride w:val="1"/>
    </w:lvlOverride>
  </w:num>
  <w:num w:numId="9">
    <w:abstractNumId w:val="9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11"/>
    <w:lvlOverride w:ilvl="0">
      <w:startOverride w:val="1"/>
    </w:lvlOverride>
  </w:num>
  <w:num w:numId="12">
    <w:abstractNumId w:val="12"/>
    <w:lvlOverride w:ilvl="0">
      <w:startOverride w:val="1"/>
    </w:lvlOverride>
  </w:num>
  <w:num w:numId="13">
    <w:abstractNumId w:val="13"/>
    <w:lvlOverride w:ilvl="0">
      <w:startOverride w:val="1"/>
    </w:lvlOverride>
  </w:num>
  <w:num w:numId="14">
    <w:abstractNumId w:val="14"/>
    <w:lvlOverride w:ilvl="0">
      <w:startOverride w:val="1"/>
    </w:lvlOverride>
  </w:num>
  <w:num w:numId="15">
    <w:abstractNumId w:val="15"/>
    <w:lvlOverride w:ilvl="0">
      <w:startOverride w:val="1"/>
    </w:lvlOverride>
  </w:num>
  <w:num w:numId="16">
    <w:abstractNumId w:val="16"/>
    <w:lvlOverride w:ilvl="0">
      <w:startOverride w:val="1"/>
    </w:lvlOverride>
  </w:num>
  <w:num w:numId="17">
    <w:abstractNumId w:val="17"/>
    <w:lvlOverride w:ilvl="0">
      <w:startOverride w:val="1"/>
    </w:lvlOverride>
  </w:num>
  <w:num w:numId="18">
    <w:abstractNumId w:val="18"/>
    <w:lvlOverride w:ilvl="0">
      <w:startOverride w:val="1"/>
    </w:lvlOverride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numbering" Target="numbering.xml"/>
	<Relationship Id="rId6" Type="http://schemas.openxmlformats.org/officeDocument/2006/relationships/header" Target="header1.xml"/>
	<Relationship Id="rId7" Type="http://schemas.openxmlformats.org/officeDocument/2006/relationships/footer" Target="footer1.xml"/>
	<Relationship Id="rId8" Type="http://schemas.openxmlformats.org/officeDocument/2006/relationships/hyperlink" Target="https://login.consultant.ru/link/?req=doc&amp;base=LAW&amp;n=502632&amp;date=08.08.2025&amp;dst=345&amp;field=134" TargetMode = "External"/>
	<Relationship Id="rId9" Type="http://schemas.openxmlformats.org/officeDocument/2006/relationships/hyperlink" Target="https://login.consultant.ru/link/?req=doc&amp;base=LAW&amp;n=502632&amp;date=08.08.2025" TargetMode = "External"/>
	<Relationship Id="rId10" Type="http://schemas.openxmlformats.org/officeDocument/2006/relationships/hyperlink" Target="https://login.consultant.ru/link/?req=doc&amp;base=LAW&amp;n=502632&amp;date=08.08.2025&amp;dst=440&amp;field=134" TargetMode = "External"/>
	<Relationship Id="rId11" Type="http://schemas.openxmlformats.org/officeDocument/2006/relationships/hyperlink" Target="https://login.consultant.ru/link/?req=doc&amp;base=LAW&amp;n=502632&amp;date=08.08.2025&amp;dst=449&amp;field=134" TargetMode = "External"/>
	<Relationship Id="rId12" Type="http://schemas.openxmlformats.org/officeDocument/2006/relationships/image" Target="media/image2.png"/>
	<Relationship Id="rId13" Type="http://schemas.openxmlformats.org/officeDocument/2006/relationships/hyperlink" Target="https://login.consultant.ru/link/?req=doc&amp;base=PAP&amp;n=71813&amp;date=08.08.2025" TargetMode = "External"/>
	<Relationship Id="rId14" Type="http://schemas.openxmlformats.org/officeDocument/2006/relationships/hyperlink" Target="https://login.consultant.ru/link/?req=doc&amp;base=LAW&amp;n=502632&amp;date=08.08.2025&amp;dst=349&amp;field=134" TargetMode = "External"/>
	<Relationship Id="rId15" Type="http://schemas.openxmlformats.org/officeDocument/2006/relationships/hyperlink" Target="https://login.consultant.ru/link/?req=doc&amp;base=LAW&amp;n=502632&amp;date=08.08.2025&amp;dst=440&amp;field=134" TargetMode = "External"/>
	<Relationship Id="rId16" Type="http://schemas.openxmlformats.org/officeDocument/2006/relationships/hyperlink" Target="https://login.consultant.ru/link/?req=doc&amp;base=LAW&amp;n=502632&amp;date=08.08.2025&amp;dst=100490&amp;field=134" TargetMode = "External"/>
	<Relationship Id="rId17" Type="http://schemas.openxmlformats.org/officeDocument/2006/relationships/hyperlink" Target="https://login.consultant.ru/link/?req=doc&amp;base=LAW&amp;n=502632&amp;date=08.08.2025&amp;dst=2362&amp;field=134" TargetMode = "External"/>
	<Relationship Id="rId18" Type="http://schemas.openxmlformats.org/officeDocument/2006/relationships/hyperlink" Target="https://login.consultant.ru/link/?req=doc&amp;base=LAW&amp;n=451737&amp;date=08.08.2025&amp;dst=246&amp;field=134" TargetMode = "External"/>
	<Relationship Id="rId19" Type="http://schemas.openxmlformats.org/officeDocument/2006/relationships/hyperlink" Target="https://login.consultant.ru/link/?req=doc&amp;base=LAW&amp;n=451737&amp;date=08.08.2025&amp;dst=423&amp;field=134" TargetMode = "External"/>
	<Relationship Id="rId20" Type="http://schemas.openxmlformats.org/officeDocument/2006/relationships/hyperlink" Target="https://login.consultant.ru/link/?req=doc&amp;base=LAW&amp;n=451737&amp;date=08.08.2025&amp;dst=428&amp;field=134" TargetMode = "External"/>
	<Relationship Id="rId21" Type="http://schemas.openxmlformats.org/officeDocument/2006/relationships/hyperlink" Target="https://login.consultant.ru/link/?req=doc&amp;base=LAW&amp;n=451737&amp;date=08.08.2025&amp;dst=446&amp;field=134" TargetMode = "External"/>
	<Relationship Id="rId22" Type="http://schemas.openxmlformats.org/officeDocument/2006/relationships/hyperlink" Target="https://login.consultant.ru/link/?req=doc&amp;base=LAW&amp;n=377745&amp;date=08.08.2025&amp;dst=100056&amp;field=134" TargetMode = "External"/>
	<Relationship Id="rId23" Type="http://schemas.openxmlformats.org/officeDocument/2006/relationships/hyperlink" Target="https://login.consultant.ru/link/?req=doc&amp;base=LAW&amp;n=385617&amp;date=08.08.2025&amp;dst=100077&amp;field=134" TargetMode = "External"/>
	<Relationship Id="rId24" Type="http://schemas.openxmlformats.org/officeDocument/2006/relationships/hyperlink" Target="https://login.consultant.ru/link/?req=doc&amp;base=LAW&amp;n=385617&amp;date=08.08.2025&amp;dst=100085&amp;field=134" TargetMode = "External"/>
	<Relationship Id="rId25" Type="http://schemas.openxmlformats.org/officeDocument/2006/relationships/hyperlink" Target="https://login.consultant.ru/link/?req=doc&amp;base=LAW&amp;n=434912&amp;date=08.08.2025&amp;dst=100118&amp;field=134" TargetMode = "External"/>
	<Relationship Id="rId26" Type="http://schemas.openxmlformats.org/officeDocument/2006/relationships/hyperlink" Target="https://login.consultant.ru/link/?req=doc&amp;base=LAW&amp;n=465162&amp;date=08.08.2025&amp;dst=100454&amp;field=134" TargetMode = "External"/>
	<Relationship Id="rId27" Type="http://schemas.openxmlformats.org/officeDocument/2006/relationships/hyperlink" Target="https://login.consultant.ru/link/?req=doc&amp;base=QUEST&amp;n=175052&amp;date=08.08.2025&amp;dst=100022&amp;field=134" TargetMode = "External"/>
	<Relationship Id="rId28" Type="http://schemas.openxmlformats.org/officeDocument/2006/relationships/hyperlink" Target="https://login.consultant.ru/link/?req=doc&amp;base=LAW&amp;n=502632&amp;date=08.08.2025&amp;dst=2480&amp;field=134" TargetMode = "External"/>
	<Relationship Id="rId29" Type="http://schemas.openxmlformats.org/officeDocument/2006/relationships/hyperlink" Target="https://login.consultant.ru/link/?req=doc&amp;base=LAW&amp;n=502632&amp;date=08.08.2025&amp;dst=2479&amp;field=134" TargetMode = "External"/>
	<Relationship Id="rId30" Type="http://schemas.openxmlformats.org/officeDocument/2006/relationships/image" Target="media/image3.png"/>
	<Relationship Id="rId31" Type="http://schemas.openxmlformats.org/officeDocument/2006/relationships/hyperlink" Target="https://login.consultant.ru/link/?req=doc&amp;base=PKBO&amp;n=45516&amp;date=08.08.2025" TargetMode = "External"/>
	<Relationship Id="rId32" Type="http://schemas.openxmlformats.org/officeDocument/2006/relationships/hyperlink" Target="https://login.consultant.ru/link/?req=doc&amp;base=PBI&amp;n=244200&amp;date=08.08.2025" TargetMode = "External"/>
	<Relationship Id="rId33" Type="http://schemas.openxmlformats.org/officeDocument/2006/relationships/hyperlink" Target="https://login.consultant.ru/link/?req=doc&amp;base=PBI&amp;n=250053&amp;date=08.08.2025" TargetMode = "External"/>
	<Relationship Id="rId34" Type="http://schemas.openxmlformats.org/officeDocument/2006/relationships/hyperlink" Target="https://login.consultant.ru/link/?req=doc&amp;base=LAW&amp;n=502632&amp;date=08.08.2025&amp;dst=101605&amp;field=134" TargetMode = "External"/>
	<Relationship Id="rId35" Type="http://schemas.openxmlformats.org/officeDocument/2006/relationships/hyperlink" Target="https://login.consultant.ru/link/?req=doc&amp;base=LAW&amp;n=502632&amp;date=08.08.2025&amp;dst=2282&amp;field=134" TargetMode = "External"/>
	<Relationship Id="rId36" Type="http://schemas.openxmlformats.org/officeDocument/2006/relationships/hyperlink" Target="https://login.consultant.ru/link/?req=doc&amp;base=LAW&amp;n=158272&amp;date=08.08.2025&amp;dst=100050&amp;field=134" TargetMode = "External"/>
	<Relationship Id="rId37" Type="http://schemas.openxmlformats.org/officeDocument/2006/relationships/hyperlink" Target="https://login.consultant.ru/link/?req=doc&amp;base=PKBO&amp;n=45941&amp;date=08.08.2025&amp;dst=100012&amp;field=134" TargetMode = "External"/>
	<Relationship Id="rId38" Type="http://schemas.openxmlformats.org/officeDocument/2006/relationships/hyperlink" Target="https://login.consultant.ru/link/?req=doc&amp;base=PKBO&amp;n=45516&amp;date=08.08.2025&amp;dst=100006&amp;field=134" TargetMode = "External"/>
	<Relationship Id="rId39" Type="http://schemas.openxmlformats.org/officeDocument/2006/relationships/hyperlink" Target="https://login.consultant.ru/link/?req=doc&amp;base=PKBO&amp;n=45578&amp;date=08.08.2025" TargetMode = "External"/>
	<Relationship Id="rId40" Type="http://schemas.openxmlformats.org/officeDocument/2006/relationships/hyperlink" Target="https://login.consultant.ru/link/?req=doc&amp;base=PKBO&amp;n=45577&amp;date=08.08.2025" TargetMode = "External"/>
	<Relationship Id="rId41" Type="http://schemas.openxmlformats.org/officeDocument/2006/relationships/hyperlink" Target="https://login.consultant.ru/link/?req=doc&amp;base=PKBO&amp;n=46102&amp;date=08.08.2025" TargetMode = "External"/>
	<Relationship Id="rId42" Type="http://schemas.openxmlformats.org/officeDocument/2006/relationships/hyperlink" Target="https://login.consultant.ru/link/?req=doc&amp;base=PBI&amp;n=238694&amp;date=08.08.2025&amp;dst=100012&amp;field=134" TargetMode = "External"/>
	<Relationship Id="rId43" Type="http://schemas.openxmlformats.org/officeDocument/2006/relationships/hyperlink" Target="https://login.consultant.ru/link/?req=doc&amp;base=PBI&amp;n=250053&amp;date=08.08.2025&amp;dst=100006&amp;field=134" TargetMode = "External"/>
	<Relationship Id="rId44" Type="http://schemas.openxmlformats.org/officeDocument/2006/relationships/hyperlink" Target="https://login.consultant.ru/link/?req=doc&amp;base=PBI&amp;n=250054&amp;date=08.08.2025" TargetMode = "External"/>
	<Relationship Id="rId45" Type="http://schemas.openxmlformats.org/officeDocument/2006/relationships/hyperlink" Target="https://login.consultant.ru/link/?req=doc&amp;base=PBI&amp;n=251646&amp;date=08.08.2025" TargetMode = "External"/>
	<Relationship Id="rId46" Type="http://schemas.openxmlformats.org/officeDocument/2006/relationships/hyperlink" Target="https://login.consultant.ru/link/?req=doc&amp;base=PBI&amp;n=251260&amp;date=08.08.2025" TargetMode = "External"/>
	<Relationship Id="rId47" Type="http://schemas.openxmlformats.org/officeDocument/2006/relationships/hyperlink" Target="https://login.consultant.ru/link/?req=doc&amp;base=LAW&amp;n=502632&amp;date=08.08.2025&amp;dst=1839&amp;field=134" TargetMode = "External"/>
	<Relationship Id="rId48" Type="http://schemas.openxmlformats.org/officeDocument/2006/relationships/hyperlink" Target="https://login.consultant.ru/link/?req=doc&amp;base=PKBO&amp;n=43058&amp;date=08.08.2025&amp;dst=100012&amp;field=134" TargetMode = "External"/>
	<Relationship Id="rId49" Type="http://schemas.openxmlformats.org/officeDocument/2006/relationships/hyperlink" Target="https://login.consultant.ru/link/?req=doc&amp;base=LAW&amp;n=502632&amp;date=08.08.2025&amp;dst=458&amp;field=134" TargetMode = "External"/>
	<Relationship Id="rId50" Type="http://schemas.openxmlformats.org/officeDocument/2006/relationships/hyperlink" Target="https://login.consultant.ru/link/?req=doc&amp;base=LAW&amp;n=407610&amp;date=08.08.2025&amp;dst=100045&amp;field=134" TargetMode = "External"/>
	<Relationship Id="rId51" Type="http://schemas.openxmlformats.org/officeDocument/2006/relationships/hyperlink" Target="https://login.consultant.ru/link/?req=doc&amp;base=PKBO&amp;n=46083&amp;date=08.08.2025" TargetMode = "External"/>
	<Relationship Id="rId52" Type="http://schemas.openxmlformats.org/officeDocument/2006/relationships/hyperlink" Target="https://login.consultant.ru/link/?req=doc&amp;base=PKBO&amp;n=45613&amp;date=08.08.2025&amp;dst=100026&amp;field=134" TargetMode = "External"/>
	<Relationship Id="rId53" Type="http://schemas.openxmlformats.org/officeDocument/2006/relationships/hyperlink" Target="https://login.consultant.ru/link/?req=doc&amp;base=PBI&amp;n=248988&amp;date=08.08.2025&amp;dst=100026&amp;field=134" TargetMode = "External"/>
	<Relationship Id="rId54" Type="http://schemas.openxmlformats.org/officeDocument/2006/relationships/hyperlink" Target="https://login.consultant.ru/link/?req=doc&amp;base=PKBO&amp;n=43058&amp;date=08.08.2025&amp;dst=100012&amp;field=134" TargetMode = "External"/>
	<Relationship Id="rId55" Type="http://schemas.openxmlformats.org/officeDocument/2006/relationships/hyperlink" Target="https://login.consultant.ru/link/?req=doc&amp;base=PKBO&amp;n=43058&amp;date=08.08.2025&amp;dst=100031&amp;field=134" TargetMode = "External"/>
	<Relationship Id="rId56" Type="http://schemas.openxmlformats.org/officeDocument/2006/relationships/hyperlink" Target="https://login.consultant.ru/link/?req=doc&amp;base=LAW&amp;n=502632&amp;date=08.08.2025&amp;dst=459&amp;field=134" TargetMode = "External"/>
	<Relationship Id="rId57" Type="http://schemas.openxmlformats.org/officeDocument/2006/relationships/hyperlink" Target="https://login.consultant.ru/link/?req=doc&amp;base=PKBO&amp;n=45613&amp;date=08.08.2025" TargetMode = "External"/>
	<Relationship Id="rId58" Type="http://schemas.openxmlformats.org/officeDocument/2006/relationships/hyperlink" Target="https://login.consultant.ru/link/?req=doc&amp;base=PKBO&amp;n=45906&amp;date=08.08.2025&amp;dst=100005&amp;field=134" TargetMode = "External"/>
	<Relationship Id="rId59" Type="http://schemas.openxmlformats.org/officeDocument/2006/relationships/hyperlink" Target="https://login.consultant.ru/link/?req=doc&amp;base=PBI&amp;n=248988&amp;date=08.08.2025" TargetMode = "External"/>
	<Relationship Id="rId60" Type="http://schemas.openxmlformats.org/officeDocument/2006/relationships/hyperlink" Target="https://login.consultant.ru/link/?req=doc&amp;base=PBI&amp;n=250052&amp;date=08.08.2025&amp;dst=100005&amp;field=134" TargetMode = "External"/>
	<Relationship Id="rId61" Type="http://schemas.openxmlformats.org/officeDocument/2006/relationships/hyperlink" Target="https://login.consultant.ru/link/?req=doc&amp;base=LAW&amp;n=502632&amp;date=08.08.2025&amp;dst=458&amp;field=134" TargetMode = "External"/>
	<Relationship Id="rId62" Type="http://schemas.openxmlformats.org/officeDocument/2006/relationships/hyperlink" Target="https://login.consultant.ru/link/?req=doc&amp;base=LAW&amp;n=502632&amp;date=08.08.2025&amp;dst=465&amp;field=134" TargetMode = "External"/>
	<Relationship Id="rId63" Type="http://schemas.openxmlformats.org/officeDocument/2006/relationships/hyperlink" Target="https://login.consultant.ru/link/?req=doc&amp;base=LAW&amp;n=511272&amp;date=08.08.2025&amp;dst=100260&amp;field=134" TargetMode = "External"/>
	<Relationship Id="rId64" Type="http://schemas.openxmlformats.org/officeDocument/2006/relationships/hyperlink" Target="https://login.consultant.ru/link/?req=doc&amp;base=ARB&amp;n=231208&amp;date=08.08.2025&amp;dst=100017&amp;field=134" TargetMode = "External"/>
	<Relationship Id="rId65" Type="http://schemas.openxmlformats.org/officeDocument/2006/relationships/hyperlink" Target="https://login.consultant.ru/link/?req=doc&amp;base=LAW&amp;n=189366&amp;date=08.08.2025&amp;dst=100264&amp;field=134" TargetMode = "External"/>
	<Relationship Id="rId66" Type="http://schemas.openxmlformats.org/officeDocument/2006/relationships/hyperlink" Target="https://login.consultant.ru/link/?req=doc&amp;base=LAW&amp;n=189366&amp;date=08.08.2025&amp;dst=100264&amp;field=134" TargetMode = "External"/>
	<Relationship Id="rId67" Type="http://schemas.openxmlformats.org/officeDocument/2006/relationships/hyperlink" Target="https://login.consultant.ru/link/?req=doc&amp;base=LAW&amp;n=502632&amp;date=08.08.2025&amp;dst=2252&amp;field=134" TargetMode = "External"/>
	<Relationship Id="rId68" Type="http://schemas.openxmlformats.org/officeDocument/2006/relationships/hyperlink" Target="https://login.consultant.ru/link/?req=doc&amp;base=LAW&amp;n=502632&amp;date=08.08.2025&amp;dst=465&amp;field=134" TargetMode = "External"/>
	<Relationship Id="rId69" Type="http://schemas.openxmlformats.org/officeDocument/2006/relationships/hyperlink" Target="https://login.consultant.ru/link/?req=doc&amp;base=ARB&amp;n=510752&amp;date=08.08.2025&amp;dst=100088&amp;field=134" TargetMode = "External"/>
	<Relationship Id="rId70" Type="http://schemas.openxmlformats.org/officeDocument/2006/relationships/hyperlink" Target="https://login.consultant.ru/link/?req=doc&amp;base=PKBO&amp;n=43058&amp;date=08.08.2025&amp;dst=100048&amp;field=134" TargetMode = "External"/>
	<Relationship Id="rId71" Type="http://schemas.openxmlformats.org/officeDocument/2006/relationships/hyperlink" Target="https://login.consultant.ru/link/?req=doc&amp;base=PKBO&amp;n=43058&amp;date=08.08.2025&amp;dst=100055&amp;field=134" TargetMode = "External"/>
	<Relationship Id="rId72" Type="http://schemas.openxmlformats.org/officeDocument/2006/relationships/hyperlink" Target="https://login.consultant.ru/link/?req=doc&amp;base=LAW&amp;n=502632&amp;date=08.08.2025&amp;dst=440&amp;field=134" TargetMode = "External"/>
	<Relationship Id="rId73" Type="http://schemas.openxmlformats.org/officeDocument/2006/relationships/hyperlink" Target="https://login.consultant.ru/link/?req=doc&amp;base=PKBO&amp;n=43058&amp;date=08.08.2025&amp;dst=100018&amp;field=134" TargetMode = "External"/>
	<Relationship Id="rId74" Type="http://schemas.openxmlformats.org/officeDocument/2006/relationships/hyperlink" Target="https://login.consultant.ru/link/?req=doc&amp;base=PKBO&amp;n=43058&amp;date=08.08.2025" TargetMode = "External"/>
	<Relationship Id="rId75" Type="http://schemas.openxmlformats.org/officeDocument/2006/relationships/hyperlink" Target="https://login.consultant.ru/link/?req=doc&amp;base=GRKU&amp;n=62&amp;date=08.08.2025" TargetMode = "External"/>
	<Relationship Id="rId76" Type="http://schemas.openxmlformats.org/officeDocument/2006/relationships/hyperlink" Target="https://login.consultant.ru/link/?req=doc&amp;base=PKBO&amp;n=46083&amp;date=08.08.2025" TargetMode = "External"/>
	<Relationship Id="rId77" Type="http://schemas.openxmlformats.org/officeDocument/2006/relationships/hyperlink" Target="https://login.consultant.ru/link/?req=doc&amp;base=PKBO&amp;n=45613&amp;date=08.08.2025&amp;dst=100026&amp;field=134" TargetMode = "External"/>
	<Relationship Id="rId78" Type="http://schemas.openxmlformats.org/officeDocument/2006/relationships/hyperlink" Target="https://login.consultant.ru/link/?req=doc&amp;base=PBI&amp;n=248988&amp;date=08.08.2025&amp;dst=100026&amp;field=134" TargetMode = "External"/>
	<Relationship Id="rId79" Type="http://schemas.openxmlformats.org/officeDocument/2006/relationships/hyperlink" Target="https://login.consultant.ru/link/?req=doc&amp;base=LAW&amp;n=502632&amp;date=08.08.2025" TargetMode = "External"/>
	<Relationship Id="rId80" Type="http://schemas.openxmlformats.org/officeDocument/2006/relationships/hyperlink" Target="https://login.consultant.ru/link/?req=doc&amp;base=LAW&amp;n=502632&amp;date=08.08.2025&amp;dst=457&amp;field=134" TargetMode = "External"/>
	<Relationship Id="rId81" Type="http://schemas.openxmlformats.org/officeDocument/2006/relationships/hyperlink" Target="https://login.consultant.ru/link/?req=doc&amp;base=QUEST&amp;n=223706&amp;date=08.08.2025&amp;dst=100010&amp;field=134" TargetMode = "External"/>
	<Relationship Id="rId82" Type="http://schemas.openxmlformats.org/officeDocument/2006/relationships/hyperlink" Target="https://login.consultant.ru/link/?req=doc&amp;base=LAW&amp;n=216198&amp;date=08.08.2025&amp;dst=100038&amp;field=134" TargetMode = "External"/>
	<Relationship Id="rId83" Type="http://schemas.openxmlformats.org/officeDocument/2006/relationships/hyperlink" Target="https://login.consultant.ru/link/?req=doc&amp;base=LAW&amp;n=502632&amp;date=08.08.2025&amp;dst=2532&amp;field=134" TargetMode = "External"/>
	<Relationship Id="rId84" Type="http://schemas.openxmlformats.org/officeDocument/2006/relationships/hyperlink" Target="https://login.consultant.ru/link/?req=doc&amp;base=LAW&amp;n=502632&amp;date=08.08.2025&amp;dst=357&amp;field=134" TargetMode = "External"/>
	<Relationship Id="rId85" Type="http://schemas.openxmlformats.org/officeDocument/2006/relationships/hyperlink" Target="https://login.consultant.ru/link/?req=doc&amp;base=LAW&amp;n=502632&amp;date=08.08.2025&amp;dst=445&amp;field=134" TargetMode = "External"/>
	<Relationship Id="rId86" Type="http://schemas.openxmlformats.org/officeDocument/2006/relationships/hyperlink" Target="https://login.consultant.ru/link/?req=doc&amp;base=PBI&amp;n=237421&amp;date=08.08.2025&amp;dst=100029&amp;field=134" TargetMode = "External"/>
	<Relationship Id="rId87" Type="http://schemas.openxmlformats.org/officeDocument/2006/relationships/hyperlink" Target="https://login.consultant.ru/link/?req=doc&amp;base=LAW&amp;n=502632&amp;date=08.08.2025&amp;dst=100546&amp;field=134" TargetMode = "External"/>
	<Relationship Id="rId88" Type="http://schemas.openxmlformats.org/officeDocument/2006/relationships/hyperlink" Target="https://login.consultant.ru/link/?req=doc&amp;base=LAW&amp;n=502632&amp;date=08.08.2025&amp;dst=102580&amp;field=134" TargetMode = "External"/>
	<Relationship Id="rId89" Type="http://schemas.openxmlformats.org/officeDocument/2006/relationships/hyperlink" Target="https://login.consultant.ru/link/?req=doc&amp;base=LAW&amp;n=189366&amp;date=08.08.2025&amp;dst=100256&amp;field=134" TargetMode = "External"/>
	<Relationship Id="rId90" Type="http://schemas.openxmlformats.org/officeDocument/2006/relationships/hyperlink" Target="https://login.consultant.ru/link/?req=doc&amp;base=GRKU&amp;n=46&amp;date=08.08.2025&amp;dst=100011&amp;field=134" TargetMode = "External"/>
	<Relationship Id="rId91" Type="http://schemas.openxmlformats.org/officeDocument/2006/relationships/hyperlink" Target="https://login.consultant.ru/link/?req=doc&amp;base=LAW&amp;n=502632&amp;date=08.08.2025&amp;dst=485&amp;field=134" TargetMode = "External"/>
	<Relationship Id="rId92" Type="http://schemas.openxmlformats.org/officeDocument/2006/relationships/hyperlink" Target="https://login.consultant.ru/link/?req=doc&amp;base=LAW&amp;n=502632&amp;date=08.08.2025&amp;dst=457&amp;field=134" TargetMode = "External"/>
	<Relationship Id="rId93" Type="http://schemas.openxmlformats.org/officeDocument/2006/relationships/hyperlink" Target="https://login.consultant.ru/link/?req=doc&amp;base=LAW&amp;n=502632&amp;date=08.08.2025&amp;dst=440&amp;field=134" TargetMode = "External"/>
	<Relationship Id="rId94" Type="http://schemas.openxmlformats.org/officeDocument/2006/relationships/hyperlink" Target="https://login.consultant.ru/link/?req=doc&amp;base=LAW&amp;n=502632&amp;date=08.08.2025&amp;dst=443&amp;field=134" TargetMode = "External"/>
	<Relationship Id="rId95" Type="http://schemas.openxmlformats.org/officeDocument/2006/relationships/hyperlink" Target="https://login.consultant.ru/link/?req=doc&amp;base=LAW&amp;n=407610&amp;date=08.08.2025&amp;dst=100045&amp;field=134" TargetMode = "External"/>
	<Relationship Id="rId96" Type="http://schemas.openxmlformats.org/officeDocument/2006/relationships/hyperlink" Target="https://login.consultant.ru/link/?req=doc&amp;base=PKBO&amp;n=34319&amp;date=08.08.2025&amp;dst=100114&amp;field=134" TargetMode = "External"/>
	<Relationship Id="rId97" Type="http://schemas.openxmlformats.org/officeDocument/2006/relationships/hyperlink" Target="https://login.consultant.ru/link/?req=doc&amp;base=LAW&amp;n=502632&amp;date=08.08.2025&amp;dst=443&amp;field=134" TargetMode = "External"/>
	<Relationship Id="rId98" Type="http://schemas.openxmlformats.org/officeDocument/2006/relationships/hyperlink" Target="https://login.consultant.ru/link/?req=doc&amp;base=LAW&amp;n=502632&amp;date=08.08.2025&amp;dst=780&amp;field=134" TargetMode = "External"/>
	<Relationship Id="rId99" Type="http://schemas.openxmlformats.org/officeDocument/2006/relationships/hyperlink" Target="https://login.consultant.ru/link/?req=doc&amp;base=LAW&amp;n=407610&amp;date=08.08.2025&amp;dst=100049&amp;field=134" TargetMode = "External"/>
	<Relationship Id="rId100" Type="http://schemas.openxmlformats.org/officeDocument/2006/relationships/hyperlink" Target="https://login.consultant.ru/link/?req=doc&amp;base=LAW&amp;n=407610&amp;date=08.08.2025&amp;dst=100058&amp;field=134" TargetMode = "External"/>
	<Relationship Id="rId101" Type="http://schemas.openxmlformats.org/officeDocument/2006/relationships/hyperlink" Target="https://login.consultant.ru/link/?req=doc&amp;base=LAW&amp;n=407610&amp;date=08.08.2025&amp;dst=100059&amp;field=134" TargetMode = "External"/>
	<Relationship Id="rId102" Type="http://schemas.openxmlformats.org/officeDocument/2006/relationships/hyperlink" Target="https://login.consultant.ru/link/?req=doc&amp;base=ARB&amp;n=747820&amp;date=08.08.2025&amp;dst=100130&amp;field=134" TargetMode = "External"/>
	<Relationship Id="rId103" Type="http://schemas.openxmlformats.org/officeDocument/2006/relationships/hyperlink" Target="https://login.consultant.ru/link/?req=doc&amp;base=LAW&amp;n=502632&amp;date=08.08.2025&amp;dst=440&amp;field=134" TargetMode = "External"/>
	<Relationship Id="rId104" Type="http://schemas.openxmlformats.org/officeDocument/2006/relationships/hyperlink" Target="https://login.consultant.ru/link/?req=doc&amp;base=LAW&amp;n=502632&amp;date=08.08.2025&amp;dst=443&amp;field=134" TargetMode = "External"/>
	<Relationship Id="rId105" Type="http://schemas.openxmlformats.org/officeDocument/2006/relationships/hyperlink" Target="https://login.consultant.ru/link/?req=doc&amp;base=PKBO&amp;n=51008&amp;date=08.08.2025&amp;dst=100005&amp;field=134" TargetMode = "External"/>
	<Relationship Id="rId106" Type="http://schemas.openxmlformats.org/officeDocument/2006/relationships/hyperlink" Target="https://login.consultant.ru/link/?req=doc&amp;base=PBI&amp;n=287483&amp;date=08.08.2025&amp;dst=100005&amp;field=134" TargetMode = "External"/>
	<Relationship Id="rId107" Type="http://schemas.openxmlformats.org/officeDocument/2006/relationships/hyperlink" Target="https://login.consultant.ru/link/?req=doc&amp;base=LAW&amp;n=502632&amp;date=08.08.2025&amp;dst=452&amp;field=134" TargetMode = "External"/>
	<Relationship Id="rId108" Type="http://schemas.openxmlformats.org/officeDocument/2006/relationships/hyperlink" Target="https://login.consultant.ru/link/?req=doc&amp;base=LAW&amp;n=502632&amp;date=08.08.2025&amp;dst=467&amp;field=134" TargetMode = "External"/>
	<Relationship Id="rId109" Type="http://schemas.openxmlformats.org/officeDocument/2006/relationships/hyperlink" Target="https://login.consultant.ru/link/?req=doc&amp;base=LAW&amp;n=502632&amp;date=08.08.2025&amp;dst=1763&amp;field=134" TargetMode = "External"/>
	<Relationship Id="rId110" Type="http://schemas.openxmlformats.org/officeDocument/2006/relationships/hyperlink" Target="https://login.consultant.ru/link/?req=doc&amp;base=PKBO&amp;n=51008&amp;date=08.08.2025&amp;dst=100005&amp;field=134" TargetMode = "External"/>
	<Relationship Id="rId111" Type="http://schemas.openxmlformats.org/officeDocument/2006/relationships/hyperlink" Target="https://login.consultant.ru/link/?req=doc&amp;base=PKBO&amp;n=59950&amp;date=08.08.2025" TargetMode = "External"/>
	<Relationship Id="rId112" Type="http://schemas.openxmlformats.org/officeDocument/2006/relationships/hyperlink" Target="https://login.consultant.ru/link/?req=doc&amp;base=PKBO&amp;n=59951&amp;date=08.08.2025&amp;dst=100004&amp;field=134" TargetMode = "External"/>
	<Relationship Id="rId113" Type="http://schemas.openxmlformats.org/officeDocument/2006/relationships/hyperlink" Target="https://login.consultant.ru/link/?req=doc&amp;base=PKBO&amp;n=46049&amp;date=08.08.2025" TargetMode = "External"/>
	<Relationship Id="rId114" Type="http://schemas.openxmlformats.org/officeDocument/2006/relationships/hyperlink" Target="https://login.consultant.ru/link/?req=doc&amp;base=LAW&amp;n=502632&amp;date=08.08.2025&amp;dst=143&amp;field=134" TargetMode = "External"/>
	<Relationship Id="rId115" Type="http://schemas.openxmlformats.org/officeDocument/2006/relationships/hyperlink" Target="https://login.consultant.ru/link/?req=doc&amp;base=LAW&amp;n=502632&amp;date=08.08.2025&amp;dst=440&amp;field=134" TargetMode = "External"/>
	<Relationship Id="rId116" Type="http://schemas.openxmlformats.org/officeDocument/2006/relationships/hyperlink" Target="https://login.consultant.ru/link/?req=doc&amp;base=LAW&amp;n=502632&amp;date=08.08.2025&amp;dst=443&amp;field=134" TargetMode = "External"/>
	<Relationship Id="rId117" Type="http://schemas.openxmlformats.org/officeDocument/2006/relationships/hyperlink" Target="https://login.consultant.ru/link/?req=doc&amp;base=LAW&amp;n=502632&amp;date=08.08.2025&amp;dst=446&amp;field=134" TargetMode = "External"/>
	<Relationship Id="rId118" Type="http://schemas.openxmlformats.org/officeDocument/2006/relationships/hyperlink" Target="https://login.consultant.ru/link/?req=doc&amp;base=LAW&amp;n=502632&amp;date=08.08.2025&amp;dst=448&amp;field=134" TargetMode = "External"/>
	<Relationship Id="rId119" Type="http://schemas.openxmlformats.org/officeDocument/2006/relationships/hyperlink" Target="https://login.consultant.ru/link/?req=doc&amp;base=LAW&amp;n=502632&amp;date=08.08.2025&amp;dst=450&amp;field=134" TargetMode = "External"/>
	<Relationship Id="rId120" Type="http://schemas.openxmlformats.org/officeDocument/2006/relationships/hyperlink" Target="https://login.consultant.ru/link/?req=doc&amp;base=LAW&amp;n=502632&amp;date=08.08.2025&amp;dst=452&amp;field=134" TargetMode = "External"/>
	<Relationship Id="rId121" Type="http://schemas.openxmlformats.org/officeDocument/2006/relationships/hyperlink" Target="https://login.consultant.ru/link/?req=doc&amp;base=LAW&amp;n=502632&amp;date=08.08.2025&amp;dst=458&amp;field=134" TargetMode = "External"/>
	<Relationship Id="rId122" Type="http://schemas.openxmlformats.org/officeDocument/2006/relationships/hyperlink" Target="https://login.consultant.ru/link/?req=doc&amp;base=LAW&amp;n=502632&amp;date=08.08.2025&amp;dst=2282&amp;field=134" TargetMode = "External"/>
	<Relationship Id="rId123" Type="http://schemas.openxmlformats.org/officeDocument/2006/relationships/hyperlink" Target="https://login.consultant.ru/link/?req=doc&amp;base=LAW&amp;n=502632&amp;date=08.08.2025&amp;dst=2921&amp;field=134" TargetMode = "External"/>
	<Relationship Id="rId124" Type="http://schemas.openxmlformats.org/officeDocument/2006/relationships/hyperlink" Target="https://login.consultant.ru/link/?req=doc&amp;base=LAW&amp;n=502632&amp;date=08.08.2025&amp;dst=101605&amp;field=134" TargetMode = "External"/>
	<Relationship Id="rId125" Type="http://schemas.openxmlformats.org/officeDocument/2006/relationships/hyperlink" Target="https://login.consultant.ru/link/?req=doc&amp;base=LAW&amp;n=502632&amp;date=08.08.2025&amp;dst=1053&amp;field=134" TargetMode = "External"/>
	<Relationship Id="rId126" Type="http://schemas.openxmlformats.org/officeDocument/2006/relationships/hyperlink" Target="https://login.consultant.ru/link/?req=doc&amp;base=LAW&amp;n=440271&amp;date=08.08.2025&amp;dst=102410&amp;field=134" TargetMode = "External"/>
	<Relationship Id="rId127" Type="http://schemas.openxmlformats.org/officeDocument/2006/relationships/hyperlink" Target="https://login.consultant.ru/link/?req=doc&amp;base=PKBO&amp;n=43196&amp;date=08.08.2025&amp;dst=100035&amp;field=134" TargetMode = "External"/>
	<Relationship Id="rId128" Type="http://schemas.openxmlformats.org/officeDocument/2006/relationships/hyperlink" Target="https://login.consultant.ru/link/?req=doc&amp;base=PKBO&amp;n=43196&amp;date=08.08.2025&amp;dst=100005&amp;field=134" TargetMode = "External"/>
	<Relationship Id="rId129" Type="http://schemas.openxmlformats.org/officeDocument/2006/relationships/hyperlink" Target="https://login.consultant.ru/link/?req=doc&amp;base=PKBO&amp;n=44617&amp;date=08.08.2025&amp;dst=100026&amp;field=134" TargetMode = "External"/>
	<Relationship Id="rId130" Type="http://schemas.openxmlformats.org/officeDocument/2006/relationships/hyperlink" Target="https://login.consultant.ru/link/?req=doc&amp;base=PKBO&amp;n=43058&amp;date=08.08.2025&amp;dst=100006&amp;field=134" TargetMode = "External"/>
	<Relationship Id="rId131" Type="http://schemas.openxmlformats.org/officeDocument/2006/relationships/hyperlink" Target="https://login.consultant.ru/link/?req=doc&amp;base=PBI&amp;n=244200&amp;date=08.08.2025&amp;dst=100011&amp;field=134" TargetMode = "External"/>
	<Relationship Id="rId132" Type="http://schemas.openxmlformats.org/officeDocument/2006/relationships/hyperlink" Target="https://login.consultant.ru/link/?req=doc&amp;base=GRKU&amp;n=77&amp;date=08.08.2025&amp;dst=100035&amp;field=134" TargetMode = "External"/>
	<Relationship Id="rId133" Type="http://schemas.openxmlformats.org/officeDocument/2006/relationships/hyperlink" Target="https://login.consultant.ru/link/?req=doc&amp;base=GRKU&amp;n=77&amp;date=08.08.2025&amp;dst=100005&amp;field=134" TargetMode = "External"/>
	<Relationship Id="rId134" Type="http://schemas.openxmlformats.org/officeDocument/2006/relationships/hyperlink" Target="https://login.consultant.ru/link/?req=doc&amp;base=PBI&amp;n=242343&amp;date=08.08.2025&amp;dst=100026&amp;field=134" TargetMode = "External"/>
	<Relationship Id="rId135" Type="http://schemas.openxmlformats.org/officeDocument/2006/relationships/hyperlink" Target="https://login.consultant.ru/link/?req=doc&amp;base=GRKU&amp;n=62&amp;date=08.08.2025&amp;dst=100006&amp;field=134" TargetMode = "External"/>
	<Relationship Id="rId136" Type="http://schemas.openxmlformats.org/officeDocument/2006/relationships/hyperlink" Target="https://login.consultant.ru/link/?req=doc&amp;base=LAW&amp;n=47274&amp;date=08.08.2025&amp;dst=100182&amp;field=134" TargetMode = "External"/>
	<Relationship Id="rId137" Type="http://schemas.openxmlformats.org/officeDocument/2006/relationships/hyperlink" Target="https://login.consultant.ru/link/?req=doc&amp;base=LAW&amp;n=502632&amp;date=08.08.2025&amp;dst=2359&amp;field=134" TargetMode = "External"/>
	<Relationship Id="rId138" Type="http://schemas.openxmlformats.org/officeDocument/2006/relationships/hyperlink" Target="https://login.consultant.ru/link/?req=doc&amp;base=LAW&amp;n=502632&amp;date=08.08.2025&amp;dst=100490&amp;field=134" TargetMode = "External"/>
	<Relationship Id="rId139" Type="http://schemas.openxmlformats.org/officeDocument/2006/relationships/hyperlink" Target="https://login.consultant.ru/link/?req=doc&amp;base=LAW&amp;n=502632&amp;date=08.08.2025&amp;dst=2361&amp;field=134" TargetMode = "External"/>
	<Relationship Id="rId140" Type="http://schemas.openxmlformats.org/officeDocument/2006/relationships/hyperlink" Target="https://login.consultant.ru/link/?req=doc&amp;base=LAW&amp;n=502632&amp;date=08.08.2025&amp;dst=2362&amp;field=134" TargetMode = "External"/>
	<Relationship Id="rId141" Type="http://schemas.openxmlformats.org/officeDocument/2006/relationships/hyperlink" Target="https://login.consultant.ru/link/?req=doc&amp;base=LAW&amp;n=502632&amp;date=08.08.2025&amp;dst=440&amp;field=134" TargetMode = "External"/>
	<Relationship Id="rId142" Type="http://schemas.openxmlformats.org/officeDocument/2006/relationships/hyperlink" Target="https://login.consultant.ru/link/?req=doc&amp;base=LAW&amp;n=502632&amp;date=08.08.2025&amp;dst=443&amp;field=134" TargetMode = "External"/>
	<Relationship Id="rId143" Type="http://schemas.openxmlformats.org/officeDocument/2006/relationships/hyperlink" Target="https://login.consultant.ru/link/?req=doc&amp;base=LAW&amp;n=385617&amp;date=08.08.2025&amp;dst=100077&amp;field=134" TargetMode = "External"/>
	<Relationship Id="rId144" Type="http://schemas.openxmlformats.org/officeDocument/2006/relationships/hyperlink" Target="https://login.consultant.ru/link/?req=doc&amp;base=PKBO&amp;n=51008&amp;date=08.08.2025&amp;dst=100005&amp;field=134" TargetMode = "External"/>
	<Relationship Id="rId145" Type="http://schemas.openxmlformats.org/officeDocument/2006/relationships/hyperlink" Target="https://login.consultant.ru/link/?req=doc&amp;base=PKBO&amp;n=60848&amp;date=08.08.2025" TargetMode = "External"/>
	<Relationship Id="rId146" Type="http://schemas.openxmlformats.org/officeDocument/2006/relationships/hyperlink" Target="https://login.consultant.ru/link/?req=doc&amp;base=PBI&amp;n=287483&amp;date=08.08.2025&amp;dst=100005&amp;field=134" TargetMode = "External"/>
	<Relationship Id="rId147" Type="http://schemas.openxmlformats.org/officeDocument/2006/relationships/hyperlink" Target="https://login.consultant.ru/link/?req=doc&amp;base=PBI&amp;n=324568&amp;date=08.08.2025" TargetMode = "External"/>
	<Relationship Id="rId148" Type="http://schemas.openxmlformats.org/officeDocument/2006/relationships/hyperlink" Target="https://login.consultant.ru/link/?req=doc&amp;base=LAW&amp;n=502632&amp;date=08.08.2025&amp;dst=440&amp;field=134" TargetMode = "External"/>
	<Relationship Id="rId149" Type="http://schemas.openxmlformats.org/officeDocument/2006/relationships/hyperlink" Target="https://login.consultant.ru/link/?req=doc&amp;base=LAW&amp;n=502632&amp;date=08.08.2025&amp;dst=443&amp;field=134" TargetMode = "External"/>
	<Relationship Id="rId150" Type="http://schemas.openxmlformats.org/officeDocument/2006/relationships/hyperlink" Target="https://login.consultant.ru/link/?req=doc&amp;base=LAW&amp;n=502632&amp;date=08.08.2025&amp;dst=443&amp;field=134" TargetMode = "External"/>
	<Relationship Id="rId151" Type="http://schemas.openxmlformats.org/officeDocument/2006/relationships/hyperlink" Target="https://login.consultant.ru/link/?req=doc&amp;base=LAW&amp;n=502632&amp;date=08.08.2025&amp;dst=449&amp;field=134" TargetMode = "External"/>
	<Relationship Id="rId152" Type="http://schemas.openxmlformats.org/officeDocument/2006/relationships/hyperlink" Target="https://login.consultant.ru/link/?req=doc&amp;base=LAW&amp;n=47274&amp;date=08.08.2025&amp;dst=100182&amp;field=134" TargetMode = "External"/>
	<Relationship Id="rId153" Type="http://schemas.openxmlformats.org/officeDocument/2006/relationships/hyperlink" Target="https://login.consultant.ru/link/?req=doc&amp;base=LAW&amp;n=502632&amp;date=08.08.2025&amp;dst=440&amp;field=134" TargetMode = "External"/>
	<Relationship Id="rId154" Type="http://schemas.openxmlformats.org/officeDocument/2006/relationships/hyperlink" Target="https://login.consultant.ru/link/?req=doc&amp;base=LAW&amp;n=502632&amp;date=08.08.2025&amp;dst=100490&amp;field=134" TargetMode = "External"/>
	<Relationship Id="rId155" Type="http://schemas.openxmlformats.org/officeDocument/2006/relationships/hyperlink" Target="https://login.consultant.ru/link/?req=doc&amp;base=LAW&amp;n=385617&amp;date=08.08.2025&amp;dst=100085&amp;field=134" TargetMode = "External"/>
	<Relationship Id="rId156" Type="http://schemas.openxmlformats.org/officeDocument/2006/relationships/hyperlink" Target="https://login.consultant.ru/link/?req=doc&amp;base=LAW&amp;n=47274&amp;date=08.08.2025&amp;dst=100182&amp;field=134" TargetMode = "External"/>
	<Relationship Id="rId157" Type="http://schemas.openxmlformats.org/officeDocument/2006/relationships/hyperlink" Target="https://login.consultant.ru/link/?req=doc&amp;base=LAW&amp;n=47274&amp;date=08.08.2025&amp;dst=100192&amp;field=134" TargetMode = "External"/>
	<Relationship Id="rId158" Type="http://schemas.openxmlformats.org/officeDocument/2006/relationships/hyperlink" Target="https://login.consultant.ru/link/?req=doc&amp;base=PKBO&amp;n=45516&amp;date=08.08.2025&amp;dst=100040&amp;field=134" TargetMode = "External"/>
	<Relationship Id="rId159" Type="http://schemas.openxmlformats.org/officeDocument/2006/relationships/hyperlink" Target="https://login.consultant.ru/link/?req=doc&amp;base=PKBO&amp;n=45906&amp;date=08.08.2025" TargetMode = "External"/>
	<Relationship Id="rId160" Type="http://schemas.openxmlformats.org/officeDocument/2006/relationships/hyperlink" Target="https://login.consultant.ru/link/?req=doc&amp;base=PBI&amp;n=250053&amp;date=08.08.2025&amp;dst=100040&amp;field=134" TargetMode = "External"/>
	<Relationship Id="rId161" Type="http://schemas.openxmlformats.org/officeDocument/2006/relationships/hyperlink" Target="https://login.consultant.ru/link/?req=doc&amp;base=PBI&amp;n=250052&amp;date=08.08.2025" TargetMode = "External"/>
	<Relationship Id="rId162" Type="http://schemas.openxmlformats.org/officeDocument/2006/relationships/hyperlink" Target="https://login.consultant.ru/link/?req=doc&amp;base=LAW&amp;n=502632&amp;date=08.08.2025&amp;dst=100490&amp;field=134" TargetMode = "External"/>
	<Relationship Id="rId163" Type="http://schemas.openxmlformats.org/officeDocument/2006/relationships/hyperlink" Target="https://login.consultant.ru/link/?req=doc&amp;base=LAW&amp;n=502632&amp;date=08.08.2025&amp;dst=2362&amp;field=134" TargetMode = "External"/>
	<Relationship Id="rId164" Type="http://schemas.openxmlformats.org/officeDocument/2006/relationships/hyperlink" Target="https://login.consultant.ru/link/?req=doc&amp;base=LAW&amp;n=465162&amp;date=08.08.2025&amp;dst=100454&amp;field=134" TargetMode = "External"/>
	<Relationship Id="rId165" Type="http://schemas.openxmlformats.org/officeDocument/2006/relationships/hyperlink" Target="https://login.consultant.ru/link/?req=doc&amp;base=LAW&amp;n=465162&amp;date=08.08.2025&amp;dst=100569&amp;field=134" TargetMode = "External"/>
	<Relationship Id="rId166" Type="http://schemas.openxmlformats.org/officeDocument/2006/relationships/hyperlink" Target="https://login.consultant.ru/link/?req=doc&amp;base=LAW&amp;n=385617&amp;date=08.08.2025&amp;dst=100077&amp;field=134" TargetMode = "External"/>
	<Relationship Id="rId167" Type="http://schemas.openxmlformats.org/officeDocument/2006/relationships/hyperlink" Target="https://login.consultant.ru/link/?req=doc&amp;base=LAW&amp;n=385617&amp;date=08.08.2025&amp;dst=100085&amp;field=134" TargetMode = "External"/>
	<Relationship Id="rId168" Type="http://schemas.openxmlformats.org/officeDocument/2006/relationships/hyperlink" Target="https://login.consultant.ru/link/?req=doc&amp;base=LAW&amp;n=434912&amp;date=08.08.2025&amp;dst=100118&amp;field=134" TargetMode = "External"/>
	<Relationship Id="rId169" Type="http://schemas.openxmlformats.org/officeDocument/2006/relationships/hyperlink" Target="https://login.consultant.ru/link/?req=doc&amp;base=LAW&amp;n=434912&amp;date=08.08.2025&amp;dst=100142&amp;field=134" TargetMode = "External"/>
	<Relationship Id="rId170" Type="http://schemas.openxmlformats.org/officeDocument/2006/relationships/hyperlink" Target="https://login.consultant.ru/link/?req=doc&amp;base=PKBO&amp;n=60848&amp;date=08.08.2025" TargetMode = "External"/>
	<Relationship Id="rId171" Type="http://schemas.openxmlformats.org/officeDocument/2006/relationships/hyperlink" Target="https://login.consultant.ru/link/?req=doc&amp;base=LAW&amp;n=451737&amp;date=08.08.2025&amp;dst=446&amp;field=134" TargetMode = "External"/>
	<Relationship Id="rId172" Type="http://schemas.openxmlformats.org/officeDocument/2006/relationships/hyperlink" Target="https://login.consultant.ru/link/?req=doc&amp;base=LAW&amp;n=385617&amp;date=08.08.2025&amp;dst=100085&amp;field=134" TargetMode = "External"/>
	<Relationship Id="rId173" Type="http://schemas.openxmlformats.org/officeDocument/2006/relationships/hyperlink" Target="https://login.consultant.ru/link/?req=doc&amp;base=LAW&amp;n=385617&amp;date=08.08.2025&amp;dst=100091&amp;field=134" TargetMode = "External"/>
	<Relationship Id="rId174" Type="http://schemas.openxmlformats.org/officeDocument/2006/relationships/hyperlink" Target="https://login.consultant.ru/link/?req=doc&amp;base=PAP&amp;n=102940&amp;date=08.08.2025" TargetMode = "External"/>
	<Relationship Id="rId175" Type="http://schemas.openxmlformats.org/officeDocument/2006/relationships/hyperlink" Target="https://login.consultant.ru/link/?req=doc&amp;base=PKBO&amp;n=50019&amp;date=08.08.2025&amp;dst=100049&amp;field=134" TargetMode = "External"/>
	<Relationship Id="rId176" Type="http://schemas.openxmlformats.org/officeDocument/2006/relationships/hyperlink" Target="https://login.consultant.ru/link/?req=doc&amp;base=PKBO&amp;n=60848&amp;date=08.08.2025" TargetMode = "External"/>
	<Relationship Id="rId177" Type="http://schemas.openxmlformats.org/officeDocument/2006/relationships/hyperlink" Target="https://login.consultant.ru/link/?req=doc&amp;base=PAP&amp;n=92648&amp;date=08.08.2025" TargetMode = "External"/>
	<Relationship Id="rId178" Type="http://schemas.openxmlformats.org/officeDocument/2006/relationships/hyperlink" Target="https://login.consultant.ru/link/?req=doc&amp;base=GRKPR&amp;n=34&amp;date=08.08.2025&amp;dst=100049&amp;field=134" TargetMode = "External"/>
	<Relationship Id="rId179" Type="http://schemas.openxmlformats.org/officeDocument/2006/relationships/hyperlink" Target="https://login.consultant.ru/link/?req=doc&amp;base=PBI&amp;n=324568&amp;date=08.08.2025" TargetMode = "External"/>
	<Relationship Id="rId180" Type="http://schemas.openxmlformats.org/officeDocument/2006/relationships/hyperlink" Target="https://login.consultant.ru/link/?req=doc&amp;base=LAW&amp;n=502632&amp;date=08.08.2025&amp;dst=440&amp;field=134" TargetMode = "External"/>
	<Relationship Id="rId181" Type="http://schemas.openxmlformats.org/officeDocument/2006/relationships/hyperlink" Target="https://login.consultant.ru/link/?req=doc&amp;base=PKBO&amp;n=60132&amp;date=08.08.2025&amp;dst=100020&amp;field=134" TargetMode = "External"/>
	<Relationship Id="rId182" Type="http://schemas.openxmlformats.org/officeDocument/2006/relationships/hyperlink" Target="https://login.consultant.ru/link/?req=doc&amp;base=LAW&amp;n=502632&amp;date=08.08.2025&amp;dst=355&amp;field=134" TargetMode = "External"/>
	<Relationship Id="rId183" Type="http://schemas.openxmlformats.org/officeDocument/2006/relationships/hyperlink" Target="https://login.consultant.ru/link/?req=doc&amp;base=LAW&amp;n=502632&amp;date=08.08.2025&amp;dst=416&amp;field=134" TargetMode = "External"/>
	<Relationship Id="rId184" Type="http://schemas.openxmlformats.org/officeDocument/2006/relationships/hyperlink" Target="https://login.consultant.ru/link/?req=doc&amp;base=LAW&amp;n=502632&amp;date=08.08.2025&amp;dst=440&amp;field=134" TargetMode = "External"/>
	<Relationship Id="rId185" Type="http://schemas.openxmlformats.org/officeDocument/2006/relationships/hyperlink" Target="https://login.consultant.ru/link/?req=doc&amp;base=QUEST&amp;n=194774&amp;date=08.08.2025&amp;dst=100013&amp;field=134" TargetMode = "External"/>
	<Relationship Id="rId186" Type="http://schemas.openxmlformats.org/officeDocument/2006/relationships/hyperlink" Target="https://login.consultant.ru/link/?req=doc&amp;base=PKBO&amp;n=45516&amp;date=08.08.2025&amp;dst=100022&amp;field=134" TargetMode = "External"/>
	<Relationship Id="rId187" Type="http://schemas.openxmlformats.org/officeDocument/2006/relationships/hyperlink" Target="https://login.consultant.ru/link/?req=doc&amp;base=PAP&amp;n=84603&amp;date=08.08.2025" TargetMode = "External"/>
	<Relationship Id="rId188" Type="http://schemas.openxmlformats.org/officeDocument/2006/relationships/hyperlink" Target="https://login.consultant.ru/link/?req=doc&amp;base=PBI&amp;n=250053&amp;date=08.08.2025&amp;dst=100022&amp;field=134" TargetMode = "External"/>
	<Relationship Id="rId189" Type="http://schemas.openxmlformats.org/officeDocument/2006/relationships/hyperlink" Target="https://login.consultant.ru/link/?req=doc&amp;base=PKBO&amp;n=43058&amp;date=08.08.2025&amp;dst=100012&amp;field=134" TargetMode = "External"/>
	<Relationship Id="rId190" Type="http://schemas.openxmlformats.org/officeDocument/2006/relationships/hyperlink" Target="https://login.consultant.ru/link/?req=doc&amp;base=LAW&amp;n=502632&amp;date=08.08.2025&amp;dst=1839&amp;field=134" TargetMode = "External"/>
	<Relationship Id="rId191" Type="http://schemas.openxmlformats.org/officeDocument/2006/relationships/hyperlink" Target="https://login.consultant.ru/link/?req=doc&amp;base=LAW&amp;n=502632&amp;date=08.08.2025&amp;dst=355&amp;field=134" TargetMode = "External"/>
	<Relationship Id="rId192" Type="http://schemas.openxmlformats.org/officeDocument/2006/relationships/hyperlink" Target="https://login.consultant.ru/link/?req=doc&amp;base=LAW&amp;n=502632&amp;date=08.08.2025&amp;dst=440&amp;field=134" TargetMode = "External"/>
	<Relationship Id="rId193" Type="http://schemas.openxmlformats.org/officeDocument/2006/relationships/hyperlink" Target="https://login.consultant.ru/link/?req=doc&amp;base=LAW&amp;n=502632&amp;date=08.08.2025&amp;dst=458&amp;field=134" TargetMode = "External"/>
	<Relationship Id="rId194" Type="http://schemas.openxmlformats.org/officeDocument/2006/relationships/hyperlink" Target="https://login.consultant.ru/link/?req=doc&amp;base=PKBO&amp;n=51017&amp;date=08.08.2025&amp;dst=100038&amp;field=134" TargetMode = "External"/>
	<Relationship Id="rId195" Type="http://schemas.openxmlformats.org/officeDocument/2006/relationships/hyperlink" Target="https://login.consultant.ru/link/?req=doc&amp;base=LAW&amp;n=510656&amp;date=08.08.2025&amp;dst=7444&amp;field=134" TargetMode = "External"/>
	<Relationship Id="rId196" Type="http://schemas.openxmlformats.org/officeDocument/2006/relationships/hyperlink" Target="https://login.consultant.ru/link/?req=doc&amp;base=LAW&amp;n=510656&amp;date=08.08.2025&amp;dst=7446&amp;field=134" TargetMode = "External"/>
	<Relationship Id="rId197" Type="http://schemas.openxmlformats.org/officeDocument/2006/relationships/hyperlink" Target="https://login.consultant.ru/link/?req=doc&amp;base=LAW&amp;n=502632&amp;date=08.08.2025&amp;dst=459&amp;field=134" TargetMode = "External"/>
	<Relationship Id="rId198" Type="http://schemas.openxmlformats.org/officeDocument/2006/relationships/hyperlink" Target="https://login.consultant.ru/link/?req=doc&amp;base=LAW&amp;n=510656&amp;date=08.08.2025&amp;dst=7450&amp;field=134" TargetMode = "External"/>
	<Relationship Id="rId199" Type="http://schemas.openxmlformats.org/officeDocument/2006/relationships/hyperlink" Target="https://login.consultant.ru/link/?req=doc&amp;base=LAW&amp;n=510656&amp;date=08.08.2025&amp;dst=7452&amp;field=134" TargetMode = "External"/>
	<Relationship Id="rId200" Type="http://schemas.openxmlformats.org/officeDocument/2006/relationships/hyperlink" Target="https://login.consultant.ru/link/?req=doc&amp;base=LAW&amp;n=510656&amp;date=08.08.2025&amp;dst=10030&amp;field=134" TargetMode = "External"/>
	<Relationship Id="rId201" Type="http://schemas.openxmlformats.org/officeDocument/2006/relationships/hyperlink" Target="https://login.consultant.ru/link/?req=doc&amp;base=LAW&amp;n=510656&amp;date=08.08.2025&amp;dst=10028&amp;field=134" TargetMode = "External"/>
	<Relationship Id="rId202" Type="http://schemas.openxmlformats.org/officeDocument/2006/relationships/hyperlink" Target="https://login.consultant.ru/link/?req=doc&amp;base=LAW&amp;n=510656&amp;date=08.08.2025&amp;dst=7444&amp;field=134" TargetMode = "External"/>
	<Relationship Id="rId203" Type="http://schemas.openxmlformats.org/officeDocument/2006/relationships/hyperlink" Target="https://login.consultant.ru/link/?req=doc&amp;base=LAW&amp;n=510656&amp;date=08.08.2025&amp;dst=7446&amp;field=134" TargetMode = "External"/>
	<Relationship Id="rId204" Type="http://schemas.openxmlformats.org/officeDocument/2006/relationships/hyperlink" Target="https://login.consultant.ru/link/?req=doc&amp;base=LAW&amp;n=451737&amp;date=08.08.2025&amp;dst=279&amp;field=134" TargetMode = "External"/>
	<Relationship Id="rId205" Type="http://schemas.openxmlformats.org/officeDocument/2006/relationships/hyperlink" Target="https://login.consultant.ru/link/?req=doc&amp;base=LAW&amp;n=502632&amp;date=08.08.2025&amp;dst=101525&amp;field=134" TargetMode = "External"/>
	<Relationship Id="rId206" Type="http://schemas.openxmlformats.org/officeDocument/2006/relationships/hyperlink" Target="https://login.consultant.ru/link/?req=doc&amp;base=LAW&amp;n=502632&amp;date=08.08.2025&amp;dst=101526&amp;field=134" TargetMode = "External"/>
	<Relationship Id="rId207" Type="http://schemas.openxmlformats.org/officeDocument/2006/relationships/hyperlink" Target="https://login.consultant.ru/link/?req=doc&amp;base=LAW&amp;n=502632&amp;date=08.08.2025&amp;dst=1342&amp;field=134" TargetMode = "External"/>
	<Relationship Id="rId208" Type="http://schemas.openxmlformats.org/officeDocument/2006/relationships/hyperlink" Target="https://login.consultant.ru/link/?req=doc&amp;base=LAW&amp;n=502632&amp;date=08.08.2025&amp;dst=1343&amp;field=134" TargetMode = "External"/>
	<Relationship Id="rId209" Type="http://schemas.openxmlformats.org/officeDocument/2006/relationships/hyperlink" Target="https://login.consultant.ru/link/?req=doc&amp;base=LAW&amp;n=511272&amp;date=08.08.2025&amp;dst=100476&amp;field=134" TargetMode = "External"/>
	<Relationship Id="rId210" Type="http://schemas.openxmlformats.org/officeDocument/2006/relationships/hyperlink" Target="https://login.consultant.ru/link/?req=doc&amp;base=LAW&amp;n=189366&amp;date=08.08.2025&amp;dst=100377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Готовое решение: Как изменить существенные условия трудового договора
(КонсультантПлюс, 2025)</dc:title>
  <dcterms:created xsi:type="dcterms:W3CDTF">2025-08-08T11:33:56Z</dcterms:created>
</cp:coreProperties>
</file>