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Что нужно сделать в первую очередь при внеплановой проверке (контрольном (надзорном) мероприятии) ГИТ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10.09.2025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  <w:b w:val="on"/>
        </w:rPr>
        <w:t xml:space="preserve">Что нужно сделать в первую очередь при внеплановой проверке (контрольном (надзорном) мероприятии) ГИТ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Внеплановое контрольное (надзорное) мероприятие по месту вашего нахождения (осуществления деятельности) может проходить в виде инспекционного визита, рейдового осмотра или выездной проверки. В этих случаях инспектор должен представить служебное удостоверение, решение о проведении такого мероприятия (в бумажной или электронной форме) и сообщить его учетный номер в едином реестре мероприятий.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Указанные мероприятия могут проводить, например, с использованием мобильного приложения "Инспектор".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руководитель не будет взаимодействовать с инспектором, оформите, например, доверенности на иных лиц. Главное - обеспечить присутствие на контрольном (надзорном) мероприятии кого-то из представителей работодателя. Игнорирование инспектора может привести к его повторному визиту.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-rule="auto"/>
        <w:ind w:left="180"/>
      </w:pPr>
      <w:r>
        <w:rPr>
          <w:sz w:val="24"/>
        </w:rPr>
      </w:r>
    </w:p>
    <w:p>
      <w:pPr>
        <w:pStyle w:val="0"/>
        <w:spacing w:before="380" w:line-rule="auto"/>
        <w:ind w:left="180"/>
      </w:pPr>
      <w:r>
        <w:rPr>
          <w:sz w:val="24"/>
        </w:rPr>
        <w:t xml:space="preserve">1. </w:t>
      </w:r>
      <w:hyperlink w:history="0" w:anchor="P16" w:tooltip="1. Как узнать, что будет внеплановая проверка (контрольное (надзорное) мероприятие) ГИТ">
        <w:r>
          <w:rPr>
            <w:sz w:val="24"/>
            <w:color w:val="0000ff"/>
          </w:rPr>
          <w:t xml:space="preserve">Как узнать, что будет внеплановая проверка (контрольное (надзорное) мероприятие) ГИТ</w:t>
        </w:r>
      </w:hyperlink>
    </w:p>
    <w:p>
      <w:pPr>
        <w:pStyle w:val="0"/>
        <w:ind w:left="180"/>
      </w:pPr>
      <w:r>
        <w:rPr>
          <w:sz w:val="24"/>
        </w:rPr>
      </w:r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37" w:tooltip="2. Какие документы подготовить в первую очередь при внеплановой проверке (контрольном (надзорном) мероприятии) ГИТ">
        <w:r>
          <w:rPr>
            <w:sz w:val="24"/>
            <w:color w:val="0000ff"/>
          </w:rPr>
          <w:t xml:space="preserve">Какие документы подготовить в первую очередь при внеплановой проверке (контрольном (надзорном) мероприятии) ГИТ</w:t>
        </w:r>
      </w:hyperlink>
    </w:p>
    <w:p>
      <w:pPr>
        <w:pStyle w:val="0"/>
        <w:ind w:left="180"/>
      </w:pPr>
      <w:r>
        <w:rPr>
          <w:sz w:val="24"/>
        </w:rPr>
      </w:r>
    </w:p>
    <w:p>
      <w:pPr>
        <w:pStyle w:val="0"/>
        <w:ind w:left="180"/>
      </w:pPr>
      <w:r>
        <w:rPr>
          <w:sz w:val="24"/>
        </w:rPr>
        <w:t xml:space="preserve">3. </w:t>
      </w:r>
      <w:hyperlink w:history="0" w:anchor="P60" w:tooltip="3. Как проверить, есть ли у ГИТ основания для проведения внеплановой проверки (контрольного (надзорного) мероприятия)">
        <w:r>
          <w:rPr>
            <w:sz w:val="24"/>
            <w:color w:val="0000ff"/>
          </w:rPr>
          <w:t xml:space="preserve">Как проверить, есть ли у ГИТ основания для проведения внеплановой проверки (контрольного (надзорного) мероприятия)</w:t>
        </w:r>
      </w:hyperlink>
    </w:p>
    <w:p>
      <w:pPr>
        <w:pStyle w:val="0"/>
        <w:ind w:left="180"/>
      </w:pPr>
      <w:r>
        <w:rPr>
          <w:sz w:val="24"/>
        </w:rPr>
      </w:r>
    </w:p>
    <w:p>
      <w:pPr>
        <w:pStyle w:val="0"/>
        <w:ind w:left="180"/>
      </w:pPr>
      <w:r>
        <w:rPr>
          <w:sz w:val="24"/>
        </w:rPr>
        <w:t xml:space="preserve">4. </w:t>
      </w:r>
      <w:hyperlink w:history="0" w:anchor="P75" w:tooltip="4. Как удостовериться, что ГИТ имеет право проводить внеплановую проверку (контрольное (надзорное) мероприятие)">
        <w:r>
          <w:rPr>
            <w:sz w:val="24"/>
            <w:color w:val="0000ff"/>
          </w:rPr>
          <w:t xml:space="preserve">Как удостовериться, что ГИТ имеет право проводить внеплановую проверку (контрольное (надзорное) мероприятие)</w:t>
        </w:r>
      </w:hyperlink>
    </w:p>
    <w:p>
      <w:pPr>
        <w:pStyle w:val="0"/>
        <w:ind w:left="180"/>
      </w:pPr>
      <w:r>
        <w:rPr>
          <w:sz w:val="24"/>
        </w:rPr>
      </w:r>
    </w:p>
    <w:p>
      <w:pPr>
        <w:pStyle w:val="0"/>
        <w:ind w:left="180"/>
      </w:pPr>
      <w:r>
        <w:rPr>
          <w:sz w:val="24"/>
        </w:rPr>
        <w:t xml:space="preserve">5. </w:t>
      </w:r>
      <w:hyperlink w:history="0" w:anchor="P103" w:tooltip="5. Кому поручить представлять интересы работодателя при проведении внеплановой проверки (контрольного (надзорного) мероприятия) ГИТ">
        <w:r>
          <w:rPr>
            <w:sz w:val="24"/>
            <w:color w:val="0000ff"/>
          </w:rPr>
          <w:t xml:space="preserve">Кому поручить представлять интересы работодателя при проведении внеплановой проверки (контрольного (надзорного) мероприятия) ГИТ</w:t>
        </w:r>
      </w:hyperlink>
    </w:p>
    <w:p>
      <w:pPr>
        <w:pStyle w:val="0"/>
        <w:ind w:left="180"/>
      </w:pPr>
      <w:r>
        <w:rPr>
          <w:sz w:val="24"/>
        </w:rPr>
      </w:r>
    </w:p>
    <w:p>
      <w:pPr>
        <w:pStyle w:val="0"/>
        <w:ind w:left="180"/>
      </w:pPr>
      <w:r>
        <w:rPr>
          <w:sz w:val="24"/>
        </w:rPr>
        <w:t xml:space="preserve">6. </w:t>
      </w:r>
      <w:hyperlink w:history="0" w:anchor="P114" w:tooltip="6. Чем грозит работодателю препятствование инспектору ГИТ в проведении контрольного (надзорного) мероприятия">
        <w:r>
          <w:rPr>
            <w:sz w:val="24"/>
            <w:color w:val="0000ff"/>
          </w:rPr>
          <w:t xml:space="preserve">Чем грозит работодателю препятствование инспектору ГИТ в проведении контрольного (надзорного) мероприятия</w:t>
        </w:r>
      </w:hyperlink>
    </w:p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6" w:name="P16"/>
    <w:bookmarkEnd w:id="16"/>
    <w:p>
      <w:pPr>
        <w:pStyle w:val="0"/>
        <w:outlineLvl w:val="0"/>
      </w:pPr>
      <w:r>
        <w:rPr>
          <w:sz w:val="34"/>
          <w:b w:val="on"/>
        </w:rPr>
        <w:t xml:space="preserve">1. Как узнать, что будет внеплановая проверка (контрольное (надзорное) мероприятие) ГИТ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ГИТ может проводить внеплановые контрольные (надзорное) мероприятия предусматривающие взаимодействие с работодателем, в виде (</w:t>
      </w:r>
      <w:hyperlink w:history="0" r:id="rId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2 ст. 56</w:t>
        </w:r>
      </w:hyperlink>
      <w:r>
        <w:rPr>
          <w:sz w:val="24"/>
        </w:rPr>
        <w:t xml:space="preserve"> Закона N 248-ФЗ, </w:t>
      </w:r>
      <w:hyperlink w:history="0" r:id="rId9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35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инспекционного визита;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рейдового осмотра;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документарной проверки;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выездной проверки.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Инспекционный визит проводят без предварительного уведомления. Обязанность ГИТ уведомлять о рейдовом осмотре нормативными правовыми актами не установлена (</w:t>
      </w:r>
      <w:hyperlink w:history="0" r:id="rId1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4 ст. 70</w:t>
        </w:r>
      </w:hyperlink>
      <w:r>
        <w:rPr>
          <w:sz w:val="24"/>
        </w:rPr>
        <w:t xml:space="preserve">, </w:t>
      </w:r>
      <w:hyperlink w:history="0" r:id="rId1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ст. 71</w:t>
        </w:r>
      </w:hyperlink>
      <w:r>
        <w:rPr>
          <w:sz w:val="24"/>
        </w:rPr>
        <w:t xml:space="preserve"> Закона N 248-ФЗ, </w:t>
      </w:r>
      <w:hyperlink w:history="0" r:id="rId12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п. 40</w:t>
        </w:r>
      </w:hyperlink>
      <w:r>
        <w:rPr>
          <w:sz w:val="24"/>
        </w:rPr>
        <w:t xml:space="preserve">, </w:t>
      </w:r>
      <w:hyperlink w:history="0" r:id="rId13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41</w:t>
        </w:r>
      </w:hyperlink>
      <w:r>
        <w:rPr>
          <w:sz w:val="24"/>
        </w:rPr>
        <w:t xml:space="preserve">, </w:t>
      </w:r>
      <w:hyperlink w:history="0" r:id="rId14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42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 выездной проверке вас уведомят не позднее чем за 24 часа до ее начала, направив определенным способом копию </w:t>
      </w:r>
      <w:hyperlink w:history="0" r:id="rId15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о ее проведении. Однако вас могут и не предупредить, если основанием для проверки стала информация, предусмотренная </w:t>
      </w:r>
      <w:hyperlink w:history="0" r:id="rId1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 ст. 60</w:t>
        </w:r>
      </w:hyperlink>
      <w:r>
        <w:rPr>
          <w:sz w:val="24"/>
        </w:rPr>
        <w:t xml:space="preserve"> Закона N 248-ФЗ, например о непосредственной угрозе причинения вреда жизни и тяжкого или среднего вреда (ущерба) здоровью граждан, и необходимо принять неотложные меры, чтобы предотвратить и устранить нарушение (</w:t>
      </w:r>
      <w:hyperlink w:history="0" r:id="rId1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12 ст. 66</w:t>
        </w:r>
      </w:hyperlink>
      <w:r>
        <w:rPr>
          <w:sz w:val="24"/>
        </w:rPr>
        <w:t xml:space="preserve">, </w:t>
      </w:r>
      <w:hyperlink w:history="0" r:id="rId1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6 ст. 73</w:t>
        </w:r>
      </w:hyperlink>
      <w:r>
        <w:rPr>
          <w:sz w:val="24"/>
        </w:rPr>
        <w:t xml:space="preserve"> Закона N 248-ФЗ, </w:t>
      </w:r>
      <w:hyperlink w:history="0" r:id="rId19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49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Учтите: инспекционный визит, выездная проверка и рейдовый осмотр могут пройти, например, по видео-конференц-связи, а также с использованием </w:t>
      </w:r>
      <w:hyperlink w:history="0" r:id="rId2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мобильного приложения "Инспектор"</w:t>
        </w:r>
      </w:hyperlink>
      <w:r>
        <w:rPr>
          <w:sz w:val="24"/>
        </w:rPr>
        <w:t xml:space="preserve"> (</w:t>
      </w:r>
      <w:hyperlink w:history="0" r:id="rId2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5 ст. 56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 документарной проверке вы узнаете, получив требование представить необходимые для проверки документы. Со дня получения требования у вас есть 10 рабочих дней на то, чтобы его исполнить (</w:t>
      </w:r>
      <w:hyperlink w:history="0" r:id="rId2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4 ст. 72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ряде случаев можно спрогнозировать контрольное (надзорное) мероприятие. Так, есть все </w:t>
      </w:r>
      <w:hyperlink w:history="0" w:anchor="P65" w:tooltip="3.1. Какие могут быть основания для проведения внеплановой проверки (контрольного (надзорного) мероприятия) ГИТ">
        <w:r>
          <w:rPr>
            <w:sz w:val="24"/>
            <w:color w:val="0000ff"/>
          </w:rPr>
          <w:t xml:space="preserve">основания</w:t>
        </w:r>
      </w:hyperlink>
      <w:r>
        <w:rPr>
          <w:sz w:val="24"/>
        </w:rPr>
        <w:t xml:space="preserve">, чтобы проверить вас, если (</w:t>
      </w:r>
      <w:hyperlink w:history="0" r:id="rId2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2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9 ч. 1 ст. 57</w:t>
        </w:r>
      </w:hyperlink>
      <w:r>
        <w:rPr>
          <w:sz w:val="24"/>
        </w:rPr>
        <w:t xml:space="preserve">, </w:t>
      </w:r>
      <w:hyperlink w:history="0" r:id="rId2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4 ч. 2 ст. 60</w:t>
        </w:r>
      </w:hyperlink>
      <w:r>
        <w:rPr>
          <w:sz w:val="24"/>
        </w:rPr>
        <w:t xml:space="preserve">, </w:t>
      </w:r>
      <w:hyperlink w:history="0" r:id="rId2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 ст. 66</w:t>
        </w:r>
      </w:hyperlink>
      <w:r>
        <w:rPr>
          <w:sz w:val="24"/>
        </w:rPr>
        <w:t xml:space="preserve"> Закона N 248-ФЗ):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вы уклоняетесь от проведения </w:t>
      </w:r>
      <w:hyperlink w:history="0" r:id="rId2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обязательного профилактического визита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более 10 процентов среднесписочной численности работников или более 10 человек заявили о полной или частичной невыплате зарплаты свыше одного месяца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Кроме того, у вас могут пройти внеплановые контрольные (надзорные) мероприятия без взаимодействия: </w:t>
      </w:r>
      <w:hyperlink w:history="0" r:id="rId2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наблюдение</w:t>
        </w:r>
      </w:hyperlink>
      <w:r>
        <w:rPr>
          <w:sz w:val="24"/>
        </w:rPr>
        <w:t xml:space="preserve"> за соблюдением обязательных требований и выездное </w:t>
      </w:r>
      <w:hyperlink w:history="0" r:id="rId2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обследование</w:t>
        </w:r>
      </w:hyperlink>
      <w:r>
        <w:rPr>
          <w:sz w:val="24"/>
        </w:rPr>
        <w:t xml:space="preserve">. Информировать о них вас не будут (</w:t>
      </w:r>
      <w:hyperlink w:history="0" r:id="rId3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3 ст. 56</w:t>
        </w:r>
      </w:hyperlink>
      <w:r>
        <w:rPr>
          <w:sz w:val="24"/>
        </w:rPr>
        <w:t xml:space="preserve">, </w:t>
      </w:r>
      <w:hyperlink w:history="0" r:id="rId3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 ст. 66</w:t>
        </w:r>
      </w:hyperlink>
      <w:r>
        <w:rPr>
          <w:sz w:val="24"/>
        </w:rPr>
        <w:t xml:space="preserve">, </w:t>
      </w:r>
      <w:hyperlink w:history="0" r:id="rId3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4 ст. 75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1.1. Как получить уведомление о внеплановой выездной проверке ГИТ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Чтобы уведомить о внеплановой выездной проверке, ГИТ должна разместить сведения о решении в едином реестре контрольных (надзорных) мероприятий и проинформировать вас, например, через портал госуслуг. Кроме электронных средств связи, до 31 декабря 2025 г. допускается доводить информацию до работодателя в бумажном виде по почте, если, например, невозможно это сделать в электронной форме (</w:t>
      </w:r>
      <w:hyperlink w:history="0" r:id="rId3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4</w:t>
        </w:r>
      </w:hyperlink>
      <w:r>
        <w:rPr>
          <w:sz w:val="24"/>
        </w:rPr>
        <w:t xml:space="preserve">, </w:t>
      </w:r>
      <w:hyperlink w:history="0" r:id="rId3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5 ст. 21</w:t>
        </w:r>
      </w:hyperlink>
      <w:r>
        <w:rPr>
          <w:sz w:val="24"/>
        </w:rPr>
        <w:t xml:space="preserve">, </w:t>
      </w:r>
      <w:hyperlink w:history="0" r:id="rId3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6 ст. 73</w:t>
        </w:r>
      </w:hyperlink>
      <w:r>
        <w:rPr>
          <w:sz w:val="24"/>
        </w:rPr>
        <w:t xml:space="preserve">, </w:t>
      </w:r>
      <w:hyperlink w:history="0" r:id="rId3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9 ст. 98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1.2. Как быть, если не уведомили о внеплановой выездной проверке ГИТ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Решения, принятые по результатам внеплановой выездной проверки, о которой вас не уведомили (хотя должны были), можно обжаловать. При этом укажите на грубое нарушение требований к организации и проведению проверки со ссылкой на </w:t>
      </w:r>
      <w:hyperlink w:history="0" r:id="rId3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3 ч. 2 ст. 91</w:t>
        </w:r>
      </w:hyperlink>
      <w:r>
        <w:rPr>
          <w:sz w:val="24"/>
        </w:rPr>
        <w:t xml:space="preserve"> Закона N 248-ФЗ (</w:t>
      </w:r>
      <w:hyperlink w:history="0" r:id="rId3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 ст. 39</w:t>
        </w:r>
      </w:hyperlink>
      <w:r>
        <w:rPr>
          <w:sz w:val="24"/>
        </w:rPr>
        <w:t xml:space="preserve">, </w:t>
      </w:r>
      <w:hyperlink w:history="0" r:id="rId3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 ст. 91</w:t>
        </w:r>
      </w:hyperlink>
      <w:r>
        <w:rPr>
          <w:sz w:val="24"/>
        </w:rPr>
        <w:t xml:space="preserve"> данного Закона, </w:t>
      </w:r>
      <w:hyperlink w:history="0" r:id="rId40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52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</w:t>
      </w:r>
    </w:p>
    <w:p>
      <w:pPr>
        <w:pStyle w:val="0"/>
        <w:jc w:val="both"/>
      </w:pPr>
      <w:r>
        <w:rPr>
          <w:sz w:val="34"/>
        </w:rPr>
      </w:r>
    </w:p>
    <w:bookmarkStart w:id="37" w:name="P37"/>
    <w:bookmarkEnd w:id="37"/>
    <w:p>
      <w:pPr>
        <w:pStyle w:val="0"/>
        <w:outlineLvl w:val="0"/>
      </w:pPr>
      <w:r>
        <w:rPr>
          <w:sz w:val="34"/>
          <w:b w:val="on"/>
        </w:rPr>
        <w:t xml:space="preserve">2. Какие документы подготовить в первую очередь при внеплановой проверке (контрольном (надзорном) мероприятии) ГИТ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Чтобы минимизировать </w:t>
      </w:r>
      <w:hyperlink w:history="0" r:id="rId41" w:tooltip="Готовое решение: За что штрафует трудовая инспекция (КонсультантПлюс, 2025) {КонсультантПлюс}">
        <w:r>
          <w:rPr>
            <w:sz w:val="24"/>
            <w:color w:val="0000ff"/>
          </w:rPr>
          <w:t xml:space="preserve">риски</w:t>
        </w:r>
      </w:hyperlink>
      <w:r>
        <w:rPr>
          <w:sz w:val="24"/>
        </w:rPr>
        <w:t xml:space="preserve"> наказания, рекомендуем сосредоточиться на документах, которые, как показывает практика, чаще всего интересуют контролеров. Вот основная их часть.</w:t>
      </w:r>
    </w:p>
    <w:p>
      <w:pPr>
        <w:pStyle w:val="0"/>
        <w:spacing w:before="240" w:line-rule="auto"/>
        <w:jc w:val="both"/>
      </w:pPr>
      <w:hyperlink w:history="0" r:id="rId42" w:tooltip="Готовое решение: Как составить правила внутреннего трудового распорядка (КонсультантПлюс, 2025) {КонсультантПлюс}">
        <w:r>
          <w:rPr>
            <w:sz w:val="24"/>
            <w:color w:val="0000ff"/>
          </w:rPr>
          <w:t xml:space="preserve">Правила внутреннего трудового распорядка</w:t>
        </w:r>
      </w:hyperlink>
      <w:r>
        <w:rPr>
          <w:sz w:val="24"/>
        </w:rPr>
        <w:t xml:space="preserve"> запрашивают, если проверяют соблюдение трудового распорядка. Также обязательно у вас должно быть положение о порядке хранения и использования персональных данных работников. Проверьте вообще, есть ли подписи работников об ознакомлении с локальными нормативными актами на бумажных носителях, а также работников, давших согласие на взаимодействие посредством электронного документооборота и ознакомленных с локальными нормативными актами с помощью платформы "Работа в России" или информационной системы работодателя. При необходимости ознакомьте работников с ними (</w:t>
      </w:r>
      <w:hyperlink w:history="0" r:id="rId43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44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4 ст. 8</w:t>
        </w:r>
      </w:hyperlink>
      <w:r>
        <w:rPr>
          <w:sz w:val="24"/>
        </w:rPr>
        <w:t xml:space="preserve">, </w:t>
      </w:r>
      <w:hyperlink w:history="0" r:id="rId45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2 ст. 22</w:t>
        </w:r>
      </w:hyperlink>
      <w:r>
        <w:rPr>
          <w:sz w:val="24"/>
        </w:rPr>
        <w:t xml:space="preserve">, </w:t>
      </w:r>
      <w:hyperlink w:history="0" r:id="rId46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6 ст. 22.1</w:t>
        </w:r>
      </w:hyperlink>
      <w:r>
        <w:rPr>
          <w:sz w:val="24"/>
        </w:rPr>
        <w:t xml:space="preserve">, </w:t>
      </w:r>
      <w:hyperlink w:history="0" r:id="rId47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3 ст. 68</w:t>
        </w:r>
      </w:hyperlink>
      <w:r>
        <w:rPr>
          <w:sz w:val="24"/>
        </w:rPr>
        <w:t xml:space="preserve">, </w:t>
      </w:r>
      <w:hyperlink w:history="0" r:id="rId48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ст. 87</w:t>
        </w:r>
      </w:hyperlink>
      <w:r>
        <w:rPr>
          <w:sz w:val="24"/>
        </w:rPr>
        <w:t xml:space="preserve">, </w:t>
      </w:r>
      <w:hyperlink w:history="0" r:id="rId49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3</w:t>
        </w:r>
      </w:hyperlink>
      <w:r>
        <w:rPr>
          <w:sz w:val="24"/>
        </w:rPr>
        <w:t xml:space="preserve">, </w:t>
      </w:r>
      <w:hyperlink w:history="0" r:id="rId50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4 ст. 189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контрольное (надзорное) мероприятие связано с соблюдением требований охраны труда, убедитесь, что оформлено </w:t>
      </w:r>
      <w:hyperlink w:history="0" r:id="rId51" w:tooltip="Готовое решение: Как составить положение о системе управления охраной труда в организации (КонсультантПлюс, 2025) {КонсультантПлюс}">
        <w:r>
          <w:rPr>
            <w:sz w:val="24"/>
            <w:color w:val="0000ff"/>
          </w:rPr>
          <w:t xml:space="preserve">положение о СУОТ</w:t>
        </w:r>
      </w:hyperlink>
      <w:r>
        <w:rPr>
          <w:sz w:val="24"/>
        </w:rPr>
        <w:t xml:space="preserve">, а также правила и инструкции по охране труда, журналы регистрации инструктажей по охране труда, протоколы по проверке знаний требований охраны труда работников. Они являются доказательством исполнения вами обязанностей, предусмотренных </w:t>
      </w:r>
      <w:hyperlink w:history="0" r:id="rId52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абз. 3</w:t>
        </w:r>
      </w:hyperlink>
      <w:r>
        <w:rPr>
          <w:sz w:val="24"/>
        </w:rPr>
        <w:t xml:space="preserve">, </w:t>
      </w:r>
      <w:hyperlink w:history="0" r:id="rId53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r:id="rId54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23 ч. 3 ст. 214</w:t>
        </w:r>
      </w:hyperlink>
      <w:r>
        <w:rPr>
          <w:sz w:val="24"/>
        </w:rPr>
        <w:t xml:space="preserve">, </w:t>
      </w:r>
      <w:hyperlink w:history="0" r:id="rId55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56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2 ст. 219</w:t>
        </w:r>
      </w:hyperlink>
      <w:r>
        <w:rPr>
          <w:sz w:val="24"/>
        </w:rPr>
        <w:t xml:space="preserve"> ТК РФ, </w:t>
      </w:r>
      <w:hyperlink w:history="0" r:id="rId57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sz w:val="24"/>
            <w:color w:val="0000ff"/>
          </w:rPr>
          <w:t xml:space="preserve">п. п. 4</w:t>
        </w:r>
      </w:hyperlink>
      <w:r>
        <w:rPr>
          <w:sz w:val="24"/>
        </w:rPr>
        <w:t xml:space="preserve">, </w:t>
      </w:r>
      <w:hyperlink w:history="0" r:id="rId58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, </w:t>
      </w:r>
      <w:hyperlink w:history="0" r:id="rId59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, </w:t>
      </w:r>
      <w:hyperlink w:history="0" r:id="rId60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sz w:val="24"/>
            <w:color w:val="0000ff"/>
          </w:rPr>
          <w:t xml:space="preserve">37</w:t>
        </w:r>
      </w:hyperlink>
      <w:r>
        <w:rPr>
          <w:sz w:val="24"/>
        </w:rPr>
        <w:t xml:space="preserve">, </w:t>
      </w:r>
      <w:hyperlink w:history="0" r:id="rId61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sz w:val="24"/>
            <w:color w:val="0000ff"/>
          </w:rPr>
          <w:t xml:space="preserve">42</w:t>
        </w:r>
      </w:hyperlink>
      <w:r>
        <w:rPr>
          <w:sz w:val="24"/>
        </w:rPr>
        <w:t xml:space="preserve"> - </w:t>
      </w:r>
      <w:hyperlink w:history="0" r:id="rId62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sz w:val="24"/>
            <w:color w:val="0000ff"/>
          </w:rPr>
          <w:t xml:space="preserve">44</w:t>
        </w:r>
      </w:hyperlink>
      <w:r>
        <w:rPr>
          <w:sz w:val="24"/>
        </w:rPr>
        <w:t xml:space="preserve">, </w:t>
      </w:r>
      <w:hyperlink w:history="0" r:id="rId63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sz w:val="24"/>
            <w:color w:val="0000ff"/>
          </w:rPr>
          <w:t xml:space="preserve">67</w:t>
        </w:r>
      </w:hyperlink>
      <w:r>
        <w:rPr>
          <w:sz w:val="24"/>
        </w:rPr>
        <w:t xml:space="preserve">, </w:t>
      </w:r>
      <w:hyperlink w:history="0" r:id="rId64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sz w:val="24"/>
            <w:color w:val="0000ff"/>
          </w:rPr>
          <w:t xml:space="preserve">88</w:t>
        </w:r>
      </w:hyperlink>
      <w:r>
        <w:rPr>
          <w:sz w:val="24"/>
        </w:rPr>
        <w:t xml:space="preserve">, </w:t>
      </w:r>
      <w:hyperlink w:history="0" r:id="rId65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sz w:val="24"/>
            <w:color w:val="0000ff"/>
          </w:rPr>
          <w:t xml:space="preserve">91</w:t>
        </w:r>
      </w:hyperlink>
      <w:r>
        <w:rPr>
          <w:sz w:val="24"/>
        </w:rPr>
        <w:t xml:space="preserve"> Правил обучения по охране труда.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контрольное (надзорное) мероприятие касается конкретного работника, проверьте его трудовой договор и связанные с его заключением, изменением, прекращением документы. В частности, приказы о приеме (в случае составления такого приказа), увольнении, соглашения об изменении условий труда (если изменения были), трудовую книжку в бумажной форме </w:t>
      </w:r>
      <w:hyperlink w:history="0" r:id="rId66" w:tooltip="Федеральный закон от 16.12.2019 N 439-ФЗ (ред. от 24.02.2021)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<w:r>
          <w:rPr>
            <w:sz w:val="24"/>
            <w:color w:val="0000ff"/>
          </w:rPr>
          <w:t xml:space="preserve">(в случае ее ведения)</w:t>
        </w:r>
      </w:hyperlink>
      <w:r>
        <w:rPr>
          <w:sz w:val="24"/>
        </w:rPr>
        <w:t xml:space="preserve"> (</w:t>
      </w:r>
      <w:hyperlink w:history="0" r:id="rId67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68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3 ст. 66</w:t>
        </w:r>
      </w:hyperlink>
      <w:r>
        <w:rPr>
          <w:sz w:val="24"/>
        </w:rPr>
        <w:t xml:space="preserve">, </w:t>
      </w:r>
      <w:hyperlink w:history="0" r:id="rId69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1 ст. 67</w:t>
        </w:r>
      </w:hyperlink>
      <w:r>
        <w:rPr>
          <w:sz w:val="24"/>
        </w:rPr>
        <w:t xml:space="preserve">, </w:t>
      </w:r>
      <w:hyperlink w:history="0" r:id="rId70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1 ст. 68</w:t>
        </w:r>
      </w:hyperlink>
      <w:r>
        <w:rPr>
          <w:sz w:val="24"/>
        </w:rPr>
        <w:t xml:space="preserve">, </w:t>
      </w:r>
      <w:hyperlink w:history="0" r:id="rId71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ст. 72</w:t>
        </w:r>
      </w:hyperlink>
      <w:r>
        <w:rPr>
          <w:sz w:val="24"/>
        </w:rPr>
        <w:t xml:space="preserve">, </w:t>
      </w:r>
      <w:hyperlink w:history="0" r:id="rId72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1 ст. 84.1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Также часто запрашивают табели учета рабочего времени. Они подтверждают, ведете ли вы учет времени, фактически отработанного работниками, что необходимо в силу </w:t>
      </w:r>
      <w:hyperlink w:history="0" r:id="rId73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4 ст. 91</w:t>
        </w:r>
      </w:hyperlink>
      <w:r>
        <w:rPr>
          <w:sz w:val="24"/>
        </w:rPr>
        <w:t xml:space="preserve"> ТК РФ. По ним трудинспектор, в частности, проверяет график работы работника, были ли у него сверхурочные часы работы или работа в выходной (нерабочий праздничный день).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Еще советуем провести самоконтроль всех кадровых документов с помощью сервиса "Электронный инспектор" на портале "</w:t>
      </w:r>
      <w:hyperlink w:history="0" r:id="rId74">
        <w:r>
          <w:rPr>
            <w:sz w:val="24"/>
            <w:color w:val="0000ff"/>
          </w:rPr>
          <w:t xml:space="preserve">Онлайнинспекция.рф</w:t>
        </w:r>
      </w:hyperlink>
      <w:r>
        <w:rPr>
          <w:sz w:val="24"/>
        </w:rPr>
        <w:t xml:space="preserve">" (</w:t>
      </w:r>
      <w:hyperlink w:history="0" r:id="rId75" w:tooltip="&lt;Письмо&gt; Роструда от 07.03.2018 N 837-ТЗ &lt;О добровольном внутреннем контроле (самоконтроле) работодателями соблюдения требований трудового законодательства&gt; (вместе с &quot;Методическими рекомендациями для работодателей по добровольному внутреннему контролю (самоконтролю) соблюдения трудового законодательства и иных нормативных правовых актов, содержащих нормы трудового права&quot; (утв. Минтрудом России 28.12.2016), &quot;Методикой апробации системы добровольного внутреннего контроля (самоконтроля) работодателями соблюде {КонсультантПлюс}">
        <w:r>
          <w:rPr>
            <w:sz w:val="24"/>
            <w:color w:val="0000ff"/>
          </w:rPr>
          <w:t xml:space="preserve">разд. 3</w:t>
        </w:r>
      </w:hyperlink>
      <w:r>
        <w:rPr>
          <w:sz w:val="24"/>
        </w:rPr>
        <w:t xml:space="preserve"> Методических рекомендаций для работодателей по добровольному внутреннему контролю (самоконтролю) соблюдения трудового законодательства, </w:t>
      </w:r>
      <w:hyperlink w:history="0" r:id="rId76" w:tooltip="Вопрос: О прохождении самопроверки по проверочным листам Роструда с использованием сервиса &quot;Электронный инспектор&quot;. (Письмо Роструда от 31.08.2020 N 1470-4-3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Роструда от 31.08.2020 N 1470-4-3). Если по итогам такой самопроверки будут выявлены нарушения, вы сможете до прихода инспекторов устранить их.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3"/>
              </w:numPr>
            </w:pPr>
            <w:hyperlink w:history="0" r:id="rId78" w:tooltip="Готовое решение: Как работодателю организовать внутренний контроль (самоконтроль) соблюдения трудового законодательства по рекомендациям Минтруда России (КонсультантПлюс, 2025) {КонсультантПлюс}">
              <w:r>
                <w:rPr>
                  <w:sz w:val="24"/>
                  <w:color w:val="0000ff"/>
                </w:rPr>
                <w:t xml:space="preserve">Как работодателю организовать внутренний контроль (самоконтроль) соблюдения трудового законодательства по рекомендациям Минтруда России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3"/>
              </w:numPr>
            </w:pPr>
            <w:hyperlink w:history="0" r:id="rId79" w:tooltip="Готовое решение: Какие есть полномочия у Федеральной службы по труду и занятости (Роструда) при проведении проверок (контрольных (надзорных) мероприятий) (КонсультантПлюс, 2025) {КонсультантПлюс}">
              <w:r>
                <w:rPr>
                  <w:sz w:val="24"/>
                  <w:color w:val="0000ff"/>
                </w:rPr>
                <w:t xml:space="preserve">Как использовать полномочие Роструда по консультированию работодателя при внеплановой проверке (контрольном (надзорном) мероприятии)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p>
      <w:pPr>
        <w:pStyle w:val="0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2.1. Что будет проверять ГИТ (предмет внепланового контрольного (надзорного) мероприятия)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Предметом контрольного (надзорного) мероприятия ГИТ является, в частности, соблюдение требований нормативных правовых актов, содержащих нормы трудового права, и обязательств перед работниками по соглашению в части ваших обязанностей, установленных </w:t>
      </w:r>
      <w:hyperlink w:history="0" r:id="rId80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I</w:t>
        </w:r>
      </w:hyperlink>
      <w:r>
        <w:rPr>
          <w:sz w:val="24"/>
        </w:rPr>
        <w:t xml:space="preserve">, </w:t>
      </w:r>
      <w:hyperlink w:history="0" r:id="rId81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III</w:t>
        </w:r>
      </w:hyperlink>
      <w:r>
        <w:rPr>
          <w:sz w:val="24"/>
        </w:rPr>
        <w:t xml:space="preserve"> и </w:t>
      </w:r>
      <w:hyperlink w:history="0" r:id="rId82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IV</w:t>
        </w:r>
      </w:hyperlink>
      <w:r>
        <w:rPr>
          <w:sz w:val="24"/>
        </w:rPr>
        <w:t xml:space="preserve"> ТК РФ. Также у вас могут проверить, исполнены ли решения, принятые после предыдущего визита инспектора (</w:t>
      </w:r>
      <w:hyperlink w:history="0" r:id="rId83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2 ст. 353</w:t>
        </w:r>
      </w:hyperlink>
      <w:r>
        <w:rPr>
          <w:sz w:val="24"/>
        </w:rPr>
        <w:t xml:space="preserve"> ТК РФ, </w:t>
      </w:r>
      <w:hyperlink w:history="0" r:id="rId8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ст. 15</w:t>
        </w:r>
      </w:hyperlink>
      <w:r>
        <w:rPr>
          <w:sz w:val="24"/>
        </w:rPr>
        <w:t xml:space="preserve"> Закона N 248-ФЗ, </w:t>
      </w:r>
      <w:hyperlink w:history="0" r:id="rId85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2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Требовать от вас информацию, документы, которые не относятся к предмету контрольного (надзорного) мероприятия, инспектор не вправе (</w:t>
      </w:r>
      <w:hyperlink w:history="0" r:id="rId8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5 ст. 37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Запрашиваемые у вас информация, документы будут связаны с причиной </w:t>
      </w:r>
      <w:hyperlink w:history="0" w:anchor="P65" w:tooltip="3.1. Какие могут быть основания для проведения внеплановой проверки (контрольного (надзорного) мероприятия) ГИТ">
        <w:r>
          <w:rPr>
            <w:sz w:val="24"/>
            <w:color w:val="0000ff"/>
          </w:rPr>
          <w:t xml:space="preserve">(основанием)</w:t>
        </w:r>
      </w:hyperlink>
      <w:r>
        <w:rPr>
          <w:sz w:val="24"/>
        </w:rPr>
        <w:t xml:space="preserve"> для проведения контрольного (надзорного) мероприятия. Так, если причина - обращения работников о </w:t>
      </w:r>
      <w:hyperlink w:history="0" r:id="rId8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массовой</w:t>
        </w:r>
      </w:hyperlink>
      <w:r>
        <w:rPr>
          <w:sz w:val="24"/>
        </w:rPr>
        <w:t xml:space="preserve"> невыплате зарплаты (полной или частичной) свыше одного месяца, то полагаем, что запросят трудовые договоры, расчетные листки, </w:t>
      </w:r>
      <w:hyperlink w:history="0" r:id="rId88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ПВТР</w:t>
        </w:r>
      </w:hyperlink>
      <w:r>
        <w:rPr>
          <w:sz w:val="24"/>
        </w:rPr>
        <w:t xml:space="preserve">, ЛНА об оплате труда (при наличии), табели учета рабочего времени, платежные документы о перечислении зарплаты, например, в банк и др. Это следует из </w:t>
      </w:r>
      <w:hyperlink w:history="0" r:id="rId89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2 ст. 57</w:t>
        </w:r>
      </w:hyperlink>
      <w:r>
        <w:rPr>
          <w:sz w:val="24"/>
        </w:rPr>
        <w:t xml:space="preserve">, </w:t>
      </w:r>
      <w:hyperlink w:history="0" r:id="rId90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4 ст. 91</w:t>
        </w:r>
      </w:hyperlink>
      <w:r>
        <w:rPr>
          <w:sz w:val="24"/>
        </w:rPr>
        <w:t xml:space="preserve">, </w:t>
      </w:r>
      <w:hyperlink w:history="0" r:id="rId91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92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2 ст. 135</w:t>
        </w:r>
      </w:hyperlink>
      <w:r>
        <w:rPr>
          <w:sz w:val="24"/>
        </w:rPr>
        <w:t xml:space="preserve">, </w:t>
      </w:r>
      <w:hyperlink w:history="0" r:id="rId93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 - </w:t>
      </w:r>
      <w:hyperlink w:history="0" r:id="rId94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95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6 ст. 136</w:t>
        </w:r>
      </w:hyperlink>
      <w:r>
        <w:rPr>
          <w:sz w:val="24"/>
        </w:rPr>
        <w:t xml:space="preserve"> ТК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Инспектор ГИТ на внеплановых контрольных (надзорных) мероприятиях (исключение - контрольные (надзорные) мероприятия </w:t>
      </w:r>
      <w:hyperlink w:history="0" r:id="rId9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без взаимодействия</w:t>
        </w:r>
      </w:hyperlink>
      <w:r>
        <w:rPr>
          <w:sz w:val="24"/>
        </w:rPr>
        <w:t xml:space="preserve">) может выполнять определенные контрольные (надзорные) действия. Для каждого вида контрольного (надзорного) мероприятия они свои. Например, в ходе выездной проверки могут проводить, в частности, осмотр, опрос, экспертизу (</w:t>
      </w:r>
      <w:hyperlink w:history="0" r:id="rId9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9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2 ст. 65</w:t>
        </w:r>
      </w:hyperlink>
      <w:r>
        <w:rPr>
          <w:sz w:val="24"/>
        </w:rPr>
        <w:t xml:space="preserve">, </w:t>
      </w:r>
      <w:hyperlink w:history="0" r:id="rId9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8 ст. 73</w:t>
        </w:r>
      </w:hyperlink>
      <w:r>
        <w:rPr>
          <w:sz w:val="24"/>
        </w:rPr>
        <w:t xml:space="preserve"> Закона N 248-ФЗ, </w:t>
      </w:r>
      <w:hyperlink w:history="0" r:id="rId100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48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Чтобы подготовиться к контрольному (надзорному) мероприятию, ознакомьтесь на сайте Роструда с </w:t>
      </w:r>
      <w:hyperlink w:history="0" r:id="rId101" w:tooltip="&quot;Перечень актов, содержащих обязательные требования, соблюдение которых оценивается при проведении мероприятий по федеральному государственному контролю (надзору) за соблюдением трудового законодательства и иных нормативных правовых актов, содержащих нормы трудового права&quot; (утв. Приказом Роструда от 31.12.2020 N 265) (с изм. от 28.08.2024)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актов, содержащих обязательные требования, соблюдение которых оценивается при проведении мероприятий по федеральному государственному контролю (надзору) за соблюдением трудового законодательства и иных нормативных правовых актов, содержащих нормы трудового права (</w:t>
      </w:r>
      <w:hyperlink w:history="0" r:id="rId102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8</w:t>
        </w:r>
      </w:hyperlink>
      <w:r>
        <w:rPr>
          <w:sz w:val="24"/>
        </w:rPr>
        <w:t xml:space="preserve"> Федерального закона от 31.07.2020 N 247-ФЗ).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103" w:tooltip="Готовое решение: Какие полномочия есть у государственной инспекции труда (территориального органа Роструда) при проведении контрольных (надзорных) мероприятий (КонсультантПлюс, 2025) {КонсультантПлюс}">
              <w:r>
                <w:rPr>
                  <w:sz w:val="24"/>
                  <w:color w:val="0000ff"/>
                </w:rPr>
                <w:t xml:space="preserve">Какие документы, информацию и материалы вправе запросить инспектор ГИТ при проведении контрольного (надзорного) мероприятия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60" w:name="P60"/>
    <w:bookmarkEnd w:id="60"/>
    <w:p>
      <w:pPr>
        <w:pStyle w:val="0"/>
        <w:outlineLvl w:val="0"/>
      </w:pPr>
      <w:r>
        <w:rPr>
          <w:sz w:val="34"/>
          <w:b w:val="on"/>
        </w:rPr>
        <w:t xml:space="preserve">3. Как проверить, есть ли у ГИТ основания для проведения внеплановой проверки (контрольного (надзорного) мероприятия)</w:t>
      </w:r>
    </w:p>
    <w:p>
      <w:pPr>
        <w:pStyle w:val="0"/>
        <w:spacing w:before="240" w:line-rule="auto"/>
        <w:jc w:val="both"/>
      </w:pPr>
      <w:hyperlink w:history="0" w:anchor="P65" w:tooltip="3.1. Какие могут быть основания для проведения внеплановой проверки (контрольного (надзорного) мероприятия) ГИТ">
        <w:r>
          <w:rPr>
            <w:sz w:val="24"/>
            <w:color w:val="0000ff"/>
          </w:rPr>
          <w:t xml:space="preserve">Основание</w:t>
        </w:r>
      </w:hyperlink>
      <w:r>
        <w:rPr>
          <w:sz w:val="24"/>
        </w:rPr>
        <w:t xml:space="preserve"> для проведения внепланового контрольного (надзорного) мероприятия, предусматривающего взаимодействие с работодателем, включая документарную проверку, указывают в </w:t>
      </w:r>
      <w:hyperlink w:history="0" r:id="rId10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решении</w:t>
        </w:r>
      </w:hyperlink>
      <w:r>
        <w:rPr>
          <w:sz w:val="24"/>
        </w:rPr>
        <w:t xml:space="preserve"> о его проведении (</w:t>
      </w:r>
      <w:hyperlink w:history="0" r:id="rId10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3 ч. 1 ст. 64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такие основания отсутствуют, вы вправе обжаловать решение, принятое по результатам мероприятия (</w:t>
      </w:r>
      <w:hyperlink w:history="0" r:id="rId10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0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1 ч. 2 ст. 91</w:t>
        </w:r>
      </w:hyperlink>
      <w:r>
        <w:rPr>
          <w:sz w:val="24"/>
        </w:rPr>
        <w:t xml:space="preserve"> Закона N 248-ФЗ, </w:t>
      </w:r>
      <w:hyperlink w:history="0" r:id="rId108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52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Основанием для контрольного (надзорного) </w:t>
      </w:r>
      <w:hyperlink w:history="0" r:id="rId10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мероприятия без взаимодействия</w:t>
        </w:r>
      </w:hyperlink>
      <w:r>
        <w:rPr>
          <w:sz w:val="24"/>
        </w:rPr>
        <w:t xml:space="preserve"> служит задание уполномоченного должностного лица ГИТ. </w:t>
      </w:r>
      <w:hyperlink w:history="0" r:id="rId11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о его проведении принимать не требуется (</w:t>
      </w:r>
      <w:hyperlink w:history="0" r:id="rId11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2 ст. 57</w:t>
        </w:r>
      </w:hyperlink>
      <w:r>
        <w:rPr>
          <w:sz w:val="24"/>
        </w:rPr>
        <w:t xml:space="preserve">, </w:t>
      </w:r>
      <w:hyperlink w:history="0" r:id="rId11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3 ст. 64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28"/>
        </w:rPr>
      </w:r>
    </w:p>
    <w:bookmarkStart w:id="65" w:name="P65"/>
    <w:bookmarkEnd w:id="65"/>
    <w:p>
      <w:pPr>
        <w:pStyle w:val="0"/>
        <w:outlineLvl w:val="1"/>
      </w:pPr>
      <w:r>
        <w:rPr>
          <w:sz w:val="28"/>
          <w:b w:val="on"/>
        </w:rPr>
        <w:t xml:space="preserve">3.1. Какие могут быть основания для проведения внеплановой проверки (контрольного (надзорного) мероприятия) ГИТ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Контрольные (надзорные) мероприятия </w:t>
      </w:r>
      <w:hyperlink w:history="0" r:id="rId11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без взаимодействия</w:t>
        </w:r>
      </w:hyperlink>
      <w:r>
        <w:rPr>
          <w:sz w:val="24"/>
        </w:rPr>
        <w:t xml:space="preserve"> проводят на основании заданий уполномоченных должностных лиц ГИТ (</w:t>
      </w:r>
      <w:hyperlink w:history="0" r:id="rId11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2 ст. 57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hyperlink w:history="0" w:anchor="P16" w:tooltip="1. Как узнать, что будет внеплановая проверка (контрольное (надзорное) мероприятие) ГИТ">
        <w:r>
          <w:rPr>
            <w:sz w:val="24"/>
            <w:color w:val="0000ff"/>
          </w:rPr>
          <w:t xml:space="preserve">Другие</w:t>
        </w:r>
      </w:hyperlink>
      <w:r>
        <w:rPr>
          <w:sz w:val="24"/>
        </w:rPr>
        <w:t xml:space="preserve"> внеплановые контрольные (надзорные) мероприятия проводятся по основаниям, предусмотренным </w:t>
      </w:r>
      <w:hyperlink w:history="0" r:id="rId11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11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11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11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11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9 ч. 1 ст. 57</w:t>
        </w:r>
      </w:hyperlink>
      <w:r>
        <w:rPr>
          <w:sz w:val="24"/>
        </w:rPr>
        <w:t xml:space="preserve"> Закона N 248-ФЗ (</w:t>
      </w:r>
      <w:hyperlink w:history="0" r:id="rId12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 ст. 66</w:t>
        </w:r>
      </w:hyperlink>
      <w:r>
        <w:rPr>
          <w:sz w:val="24"/>
        </w:rPr>
        <w:t xml:space="preserve"> этого Закона). Так, вас могут проверить, если: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у ГИТ есть достоверные </w:t>
      </w:r>
      <w:hyperlink w:history="0" r:id="rId12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сведения</w:t>
        </w:r>
      </w:hyperlink>
      <w:r>
        <w:rPr>
          <w:sz w:val="24"/>
        </w:rPr>
        <w:t xml:space="preserve"> о причинении или угрозе причинения вреда жизни и тяжкого или среднего вреда (ущерба) здоровью граждан (</w:t>
      </w:r>
      <w:hyperlink w:history="0" r:id="rId12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1 ч. 1 ст. 57</w:t>
        </w:r>
      </w:hyperlink>
      <w:r>
        <w:rPr>
          <w:sz w:val="24"/>
        </w:rPr>
        <w:t xml:space="preserve">, </w:t>
      </w:r>
      <w:hyperlink w:history="0" r:id="rId12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1 ч. 1 ст. 60</w:t>
        </w:r>
      </w:hyperlink>
      <w:r>
        <w:rPr>
          <w:sz w:val="24"/>
        </w:rPr>
        <w:t xml:space="preserve"> Закона N 248-ФЗ);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поступило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 (</w:t>
      </w:r>
      <w:hyperlink w:history="0" r:id="rId12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4 ч. 1 ст. 57</w:t>
        </w:r>
      </w:hyperlink>
      <w:r>
        <w:rPr>
          <w:sz w:val="24"/>
        </w:rPr>
        <w:t xml:space="preserve"> названного Закона);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истек срок исполнения решения ГИТ об устранении выявленного нарушения обязательных требований - в случаях, установленных </w:t>
      </w:r>
      <w:hyperlink w:history="0" r:id="rId12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 ст. 95</w:t>
        </w:r>
      </w:hyperlink>
      <w:r>
        <w:rPr>
          <w:sz w:val="24"/>
        </w:rPr>
        <w:t xml:space="preserve"> Закона N 248-ФЗ (</w:t>
      </w:r>
      <w:hyperlink w:history="0" r:id="rId12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5 ч. 1 ст. 57</w:t>
        </w:r>
      </w:hyperlink>
      <w:r>
        <w:rPr>
          <w:sz w:val="24"/>
        </w:rPr>
        <w:t xml:space="preserve"> этого Закона).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127" w:tooltip="Готовое решение: Когда привлекут к ответственности за неисполнение предписания трудовой инспекции (ГИТ) (КонсультантПлюс, 2025) {КонсультантПлюс}">
              <w:r>
                <w:rPr>
                  <w:sz w:val="24"/>
                  <w:color w:val="0000ff"/>
                </w:rPr>
                <w:t xml:space="preserve">Когда привлекут к ответственности за неисполнение предписания трудовой инспекции (ГИТ)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75" w:name="P75"/>
    <w:bookmarkEnd w:id="75"/>
    <w:p>
      <w:pPr>
        <w:pStyle w:val="0"/>
        <w:outlineLvl w:val="0"/>
      </w:pPr>
      <w:r>
        <w:rPr>
          <w:sz w:val="34"/>
          <w:b w:val="on"/>
        </w:rPr>
        <w:t xml:space="preserve">4. Как удостовериться, что ГИТ имеет право проводить внеплановую проверку (контрольное (надзорное) мероприятие)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Для проведения внепланового контрольного (надзорного) мероприятия, предусматривающего взаимодействие с работодателем, включая документарную проверку, ГИТ оформляет </w:t>
      </w:r>
      <w:hyperlink w:history="0" r:id="rId12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, подписанное </w:t>
      </w:r>
      <w:hyperlink w:history="0" r:id="rId129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уполномоченным</w:t>
        </w:r>
      </w:hyperlink>
      <w:r>
        <w:rPr>
          <w:sz w:val="24"/>
        </w:rPr>
        <w:t xml:space="preserve"> должностным лицом. В нем указывают, в частности, Ф.И.О. и должность инспектора или группы инспекторов, которые будут вас проверять, дату проведения контрольного (надзорного) мероприятия, перечень документов, которые нужно предоставить (</w:t>
      </w:r>
      <w:hyperlink w:history="0" r:id="rId13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 ст. 64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Типовые формы решений, в том числе решений о проведении </w:t>
      </w:r>
      <w:hyperlink w:history="0" r:id="rId131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документарной</w:t>
        </w:r>
      </w:hyperlink>
      <w:r>
        <w:rPr>
          <w:sz w:val="24"/>
        </w:rPr>
        <w:t xml:space="preserve">, </w:t>
      </w:r>
      <w:hyperlink w:history="0" r:id="rId132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выездной</w:t>
        </w:r>
      </w:hyperlink>
      <w:r>
        <w:rPr>
          <w:sz w:val="24"/>
        </w:rPr>
        <w:t xml:space="preserve"> проверок, </w:t>
      </w:r>
      <w:hyperlink w:history="0" r:id="rId133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инспекционного визита</w:t>
        </w:r>
      </w:hyperlink>
      <w:r>
        <w:rPr>
          <w:sz w:val="24"/>
        </w:rPr>
        <w:t xml:space="preserve">, </w:t>
      </w:r>
      <w:hyperlink w:history="0" r:id="rId134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рейдового осмотра</w:t>
        </w:r>
      </w:hyperlink>
      <w:r>
        <w:rPr>
          <w:sz w:val="24"/>
        </w:rPr>
        <w:t xml:space="preserve"> утверждены Приказом Минэкономразвития России от 31.03.2021 N 151.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Учтите: начать контрольное (надзорное) мероприятие, предусматривающее взаимодействие с работодателем, ГИТ может только после того, как внесет определенные сведения о мероприятии в единый реестр контрольных (надзорных) мероприятий. Исключение - неработоспособность единого реестра, зафиксированная его оператором (</w:t>
      </w:r>
      <w:hyperlink w:history="0" r:id="rId13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2 ст. 64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Единый реестр ведут по </w:t>
      </w:r>
      <w:hyperlink w:history="0" r:id="rId136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4"/>
            <w:color w:val="0000ff"/>
          </w:rPr>
          <w:t xml:space="preserve">Правилам</w:t>
        </w:r>
      </w:hyperlink>
      <w:r>
        <w:rPr>
          <w:sz w:val="24"/>
        </w:rPr>
        <w:t xml:space="preserve">, утвержденным Постановлением Правительства РФ от 16.04.2021 N 604. В нем указывают, например, проводимые контрольные (надзорные) мероприятия, решения, принятые по их результатам. Вы можете получить доступ к сведениям в едином реестре относительно себя через Единый портал госуслуг, и (или) региональный портал государственных и муниципальных услуг, и (или) личный кабинет в ведомственных информационных системах. При этом будут соблюдаться, в частности, требования законодательства о государственной и иной охраняемой законом тайне (</w:t>
      </w:r>
      <w:hyperlink w:history="0" r:id="rId137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4"/>
            <w:color w:val="0000ff"/>
          </w:rPr>
          <w:t xml:space="preserve">п. п. 5</w:t>
        </w:r>
      </w:hyperlink>
      <w:r>
        <w:rPr>
          <w:sz w:val="24"/>
        </w:rPr>
        <w:t xml:space="preserve">, </w:t>
      </w:r>
      <w:hyperlink w:history="0" r:id="rId138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, </w:t>
      </w:r>
      <w:hyperlink w:history="0" r:id="rId139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 указанных Правил).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контрольное (надзорное) мероприятие, предусматривающее взаимодействие с работодателем, проходит по месту осуществления вами деятельности, то инспектор обязан (</w:t>
      </w:r>
      <w:hyperlink w:history="0" r:id="rId14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7 ст. 65</w:t>
        </w:r>
      </w:hyperlink>
      <w:r>
        <w:rPr>
          <w:sz w:val="24"/>
        </w:rPr>
        <w:t xml:space="preserve"> Закона N 248-ФЗ):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предъявить </w:t>
      </w:r>
      <w:hyperlink w:history="0" w:anchor="P98" w:tooltip="4.2. Что проверить в служебном удостоверении инспектора ГИТ">
        <w:r>
          <w:rPr>
            <w:sz w:val="24"/>
            <w:color w:val="0000ff"/>
          </w:rPr>
          <w:t xml:space="preserve">служебное удостоверение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представить </w:t>
      </w:r>
      <w:hyperlink w:history="0" w:anchor="P91" w:tooltip="4.1. Как проверить решение о проведении внеплановой проверки (контрольного (надзорного) мероприятия) ГИТ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о проведении контрольного (надзорного) мероприятия (заверенную печатью бумажную копию либо электронный документ, подписанный квалифицированной электронной подписью);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сообщить учетный номер контрольного (надзорного) мероприятия в едином реестре контрольных (надзорных) мероприятий.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Сведения о наблюдении за соблюдением обязательных требований и выездном обследовании в единый реестр контрольных (надзорных) мероприятий не вносятся. Это требуется только для мероприятий, предусматривающих </w:t>
      </w:r>
      <w:hyperlink w:history="0" w:anchor="P16" w:tooltip="1. Как узнать, что будет внеплановая проверка (контрольное (надзорное) мероприятие) ГИТ">
        <w:r>
          <w:rPr>
            <w:sz w:val="24"/>
            <w:color w:val="0000ff"/>
          </w:rPr>
          <w:t xml:space="preserve">взаимодействие с работодателем</w:t>
        </w:r>
      </w:hyperlink>
      <w:r>
        <w:rPr>
          <w:sz w:val="24"/>
        </w:rPr>
        <w:t xml:space="preserve"> (</w:t>
      </w:r>
      <w:hyperlink w:history="0" r:id="rId14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2 ст. 64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6"/>
              </w:numPr>
            </w:pPr>
            <w:hyperlink w:history="0" r:id="rId142" w:tooltip="Готовое решение: Какие полномочия есть у государственной инспекции труда (территориального органа Роструда) при проведении контрольных (надзорных) мероприятий (КонсультантПлюс, 2025) {КонсультантПлюс}">
              <w:r>
                <w:rPr>
                  <w:sz w:val="24"/>
                  <w:color w:val="0000ff"/>
                </w:rPr>
                <w:t xml:space="preserve">Какие полномочия есть у инспектора ГИТ при проведении контрольных (надзорных) мероприятий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6"/>
              </w:numPr>
            </w:pPr>
            <w:hyperlink w:history="0" r:id="rId143" w:tooltip="Готовое решение: Что делать, если инспектор ГИТ нарушает требования к организации и проведению контрольного (надзорного) мероприятия (КонсультантПлюс, 2025) {КонсультантПлюс}">
              <w:r>
                <w:rPr>
                  <w:sz w:val="24"/>
                  <w:color w:val="0000ff"/>
                </w:rPr>
                <w:t xml:space="preserve">Что делать, если инспектор ГИТ нарушает требования к организации и проведению контрольного (надзорного) мероприятия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bookmarkStart w:id="91" w:name="P91"/>
    <w:bookmarkEnd w:id="91"/>
    <w:p>
      <w:pPr>
        <w:pStyle w:val="0"/>
        <w:outlineLvl w:val="1"/>
      </w:pPr>
      <w:r>
        <w:rPr>
          <w:sz w:val="28"/>
          <w:b w:val="on"/>
        </w:rPr>
        <w:t xml:space="preserve">4.1. Как проверить решение о проведении внеплановой проверки (контрольного (надзорного) мероприятия) ГИТ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Предлагаем проверить следующее: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  <w:b w:val="on"/>
        </w:rPr>
        <w:t xml:space="preserve">наименование и адрес организации (</w:t>
      </w:r>
      <w:r>
        <w:rPr>
          <w:sz w:val="24"/>
        </w:rPr>
        <w:t xml:space="preserve">могут не указываться в случае рейдового осмотра</w:t>
      </w:r>
      <w:r>
        <w:rPr>
          <w:sz w:val="24"/>
          <w:b w:val="on"/>
        </w:rPr>
        <w:t xml:space="preserve">).</w:t>
      </w:r>
      <w:r>
        <w:rPr>
          <w:sz w:val="24"/>
        </w:rPr>
        <w:t xml:space="preserve"> Если они указаны неверно, инспектор не может вас проверять (</w:t>
      </w:r>
      <w:hyperlink w:history="0" r:id="rId14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8 ч. 1 ст. 64</w:t>
        </w:r>
      </w:hyperlink>
      <w:r>
        <w:rPr>
          <w:sz w:val="24"/>
        </w:rPr>
        <w:t xml:space="preserve"> Закона N 248-ФЗ);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  <w:b w:val="on"/>
        </w:rPr>
        <w:t xml:space="preserve">дату проведения контрольного (надзорного) мероприятия.</w:t>
      </w:r>
      <w:r>
        <w:rPr>
          <w:sz w:val="24"/>
        </w:rPr>
        <w:t xml:space="preserve"> В решении также указывают срок непосредственного взаимодействия с представителем работодателя (для рейдового осмотра могут не указывать). В частности, срок документарной и выездной проверок не может превышать 10 рабочих дней. Нарушение этих сроков - повод оспорить результаты со ссылкой на грубое нарушение требований к организации и проведению контрольного (надзорного) мероприятия (</w:t>
      </w:r>
      <w:hyperlink w:history="0" r:id="rId14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13 ч. 1 ст. 64</w:t>
        </w:r>
      </w:hyperlink>
      <w:r>
        <w:rPr>
          <w:sz w:val="24"/>
        </w:rPr>
        <w:t xml:space="preserve">, </w:t>
      </w:r>
      <w:hyperlink w:history="0" r:id="rId14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7 ст. 72</w:t>
        </w:r>
      </w:hyperlink>
      <w:r>
        <w:rPr>
          <w:sz w:val="24"/>
        </w:rPr>
        <w:t xml:space="preserve">, </w:t>
      </w:r>
      <w:hyperlink w:history="0" r:id="rId14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7 ст. 73</w:t>
        </w:r>
      </w:hyperlink>
      <w:r>
        <w:rPr>
          <w:sz w:val="24"/>
        </w:rPr>
        <w:t xml:space="preserve">, </w:t>
      </w:r>
      <w:hyperlink w:history="0" r:id="rId14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4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8 ч. 2 ст. 91</w:t>
        </w:r>
      </w:hyperlink>
      <w:r>
        <w:rPr>
          <w:sz w:val="24"/>
        </w:rPr>
        <w:t xml:space="preserve"> Закона N 248-ФЗ, </w:t>
      </w:r>
      <w:hyperlink w:history="0" r:id="rId150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п. 46</w:t>
        </w:r>
      </w:hyperlink>
      <w:r>
        <w:rPr>
          <w:sz w:val="24"/>
        </w:rPr>
        <w:t xml:space="preserve">, </w:t>
      </w:r>
      <w:hyperlink w:history="0" r:id="rId151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49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hyperlink w:history="0" w:anchor="P65" w:tooltip="3.1. Какие могут быть основания для проведения внеплановой проверки (контрольного (надзорного) мероприятия) ГИТ">
        <w:r>
          <w:rPr>
            <w:sz w:val="24"/>
            <w:color w:val="0000ff"/>
            <w:b w:val="on"/>
          </w:rPr>
          <w:t xml:space="preserve">основание</w:t>
        </w:r>
      </w:hyperlink>
      <w:r>
        <w:rPr>
          <w:sz w:val="24"/>
          <w:b w:val="on"/>
        </w:rPr>
        <w:t xml:space="preserve"> для проведения контрольного (надзорного) мероприятия;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  <w:b w:val="on"/>
        </w:rPr>
        <w:t xml:space="preserve">кем принято решение.</w:t>
      </w:r>
      <w:r>
        <w:rPr>
          <w:sz w:val="24"/>
        </w:rPr>
        <w:t xml:space="preserve"> Принять его может руководитель Роструда (его заместитель), руководитель ГИТ (его заместитель) (</w:t>
      </w:r>
      <w:hyperlink w:history="0" r:id="rId15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 ст. 64</w:t>
        </w:r>
      </w:hyperlink>
      <w:r>
        <w:rPr>
          <w:sz w:val="24"/>
        </w:rPr>
        <w:t xml:space="preserve"> Закона N 248-ФЗ, </w:t>
      </w:r>
      <w:hyperlink w:history="0" r:id="rId153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5</w:t>
        </w:r>
      </w:hyperlink>
      <w:r>
        <w:rPr>
          <w:sz w:val="24"/>
        </w:rPr>
        <w:t xml:space="preserve"> указанного Положения).</w:t>
      </w:r>
    </w:p>
    <w:p>
      <w:pPr>
        <w:pStyle w:val="0"/>
        <w:jc w:val="both"/>
      </w:pPr>
      <w:r>
        <w:rPr>
          <w:sz w:val="28"/>
        </w:rPr>
      </w:r>
    </w:p>
    <w:bookmarkStart w:id="98" w:name="P98"/>
    <w:bookmarkEnd w:id="98"/>
    <w:p>
      <w:pPr>
        <w:pStyle w:val="0"/>
        <w:outlineLvl w:val="1"/>
      </w:pPr>
      <w:r>
        <w:rPr>
          <w:sz w:val="28"/>
          <w:b w:val="on"/>
        </w:rPr>
        <w:t xml:space="preserve">4.2. Что проверить в служебном удостоверении инспектора ГИТ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Удостоверение должно быть установленного </w:t>
      </w:r>
      <w:hyperlink w:history="0" r:id="rId154" w:tooltip="Приказ Минтруда России от 26.03.2001 N 42 &quot;Об утверждении Положения о служебном удостоверении должностного лица федеральной инспекции труда&quot; {КонсультантПлюс}">
        <w:r>
          <w:rPr>
            <w:sz w:val="24"/>
            <w:color w:val="0000ff"/>
          </w:rPr>
          <w:t xml:space="preserve">образца</w:t>
        </w:r>
      </w:hyperlink>
      <w:r>
        <w:rPr>
          <w:sz w:val="24"/>
        </w:rPr>
        <w:t xml:space="preserve"> (</w:t>
      </w:r>
      <w:hyperlink w:history="0" r:id="rId155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абз. 2 ч. 1 ст. 357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Проверьте, чтобы Ф.И.О. инспектора, указанного в удостоверении, совпадало с данными из решения о проведении контрольного (надзорного) мероприятия, например выездной проверки. Иначе он не вправе проверять вас (</w:t>
      </w:r>
      <w:hyperlink w:history="0" r:id="rId15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3 ч. 1</w:t>
        </w:r>
      </w:hyperlink>
      <w:r>
        <w:rPr>
          <w:sz w:val="24"/>
        </w:rPr>
        <w:t xml:space="preserve">, </w:t>
      </w:r>
      <w:hyperlink w:history="0" r:id="rId15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1 ч. 2 ст. 29</w:t>
        </w:r>
      </w:hyperlink>
      <w:r>
        <w:rPr>
          <w:sz w:val="24"/>
        </w:rPr>
        <w:t xml:space="preserve">, </w:t>
      </w:r>
      <w:hyperlink w:history="0" r:id="rId15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7 ст. 65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информация в документах отличается, советуем подготовить доказательства этого, например сфотографировать документы и составить акт в присутствии свидетелей.</w:t>
      </w:r>
    </w:p>
    <w:p>
      <w:pPr>
        <w:pStyle w:val="0"/>
        <w:jc w:val="both"/>
      </w:pPr>
      <w:r>
        <w:rPr>
          <w:sz w:val="34"/>
        </w:rPr>
      </w:r>
    </w:p>
    <w:bookmarkStart w:id="103" w:name="P103"/>
    <w:bookmarkEnd w:id="103"/>
    <w:p>
      <w:pPr>
        <w:pStyle w:val="0"/>
        <w:outlineLvl w:val="0"/>
      </w:pPr>
      <w:r>
        <w:rPr>
          <w:sz w:val="34"/>
          <w:b w:val="on"/>
        </w:rPr>
        <w:t xml:space="preserve">5. Кому поручить представлять интересы работодателя при проведении внеплановой проверки (контрольного (надзорного) мероприятия) ГИТ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проведении у вас контрольного (надзорного) мероприятия интересы организации может представлять ее руководитель или иное лицо (это может быть ваш работник), в частности, на основании </w:t>
      </w:r>
      <w:hyperlink w:history="0" r:id="rId159" w:tooltip="Готовое решение: Как составить доверенность на представление интересов организации при взаимодействии с государственной инспекцией труда (КонсультантПлюс, 2025) {КонсультантПлюс}">
        <w:r>
          <w:rPr>
            <w:sz w:val="24"/>
            <w:color w:val="0000ff"/>
          </w:rPr>
          <w:t xml:space="preserve">доверенности</w:t>
        </w:r>
      </w:hyperlink>
      <w:r>
        <w:rPr>
          <w:sz w:val="24"/>
        </w:rPr>
        <w:t xml:space="preserve"> (уполномоченный представитель). Он сможет, например, давать </w:t>
      </w:r>
      <w:hyperlink w:history="0" r:id="rId160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письменные объяснения</w:t>
        </w:r>
      </w:hyperlink>
      <w:r>
        <w:rPr>
          <w:sz w:val="24"/>
        </w:rPr>
        <w:t xml:space="preserve"> в ходе документарной проверки, обжаловать действия инспектора ГИТ (</w:t>
      </w:r>
      <w:hyperlink w:history="0" r:id="rId16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5 ст. 31</w:t>
        </w:r>
      </w:hyperlink>
      <w:r>
        <w:rPr>
          <w:sz w:val="24"/>
        </w:rPr>
        <w:t xml:space="preserve">, </w:t>
      </w:r>
      <w:hyperlink w:history="0" r:id="rId16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5 ст. 36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</w:t>
      </w:r>
      <w:hyperlink w:history="0" r:id="rId16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N 248-ФЗ не установлены специальные требования, например обязательное юридическое образование, для уполномоченных представителей. В то же время целесообразно поручить взаимодействие с ГИТ тому, кто разбирается в кадровых и (или) правовых вопросах.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5.1. Кто должен присутствовать в организации при внеплановой проверке (контрольном (надзорном) мероприятии) ГИТ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Представитель организации (его руководитель или иное лицо) обязан присутствовать на контрольных (надзорных) мероприятиях и при совершении контрольных (надзорных) действий, если они в соответствии с </w:t>
      </w:r>
      <w:hyperlink w:history="0" r:id="rId16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 должны проводиться в присутствии указанного лица. Исключение - мероприятия, действия, не требующие взаимодействия с работодателем (</w:t>
      </w:r>
      <w:hyperlink w:history="0" r:id="rId16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7 ст. 31</w:t>
        </w:r>
      </w:hyperlink>
      <w:r>
        <w:rPr>
          <w:sz w:val="24"/>
        </w:rPr>
        <w:t xml:space="preserve"> указанного Закона).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Осмотр, например, в ходе инспекционного визита или выездной проверки проводят в присутствии представителя организации и (или) с применением фотосъемки или видеозаписи. С использованием средств дистанционного взаимодействия, а также мобильного приложения "Инспектор" осмотр допускается в случаях, предусмотренных положением о виде контроля (</w:t>
      </w:r>
      <w:hyperlink w:history="0" r:id="rId16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3 ст. 70</w:t>
        </w:r>
      </w:hyperlink>
      <w:r>
        <w:rPr>
          <w:sz w:val="24"/>
        </w:rPr>
        <w:t xml:space="preserve">, </w:t>
      </w:r>
      <w:hyperlink w:history="0" r:id="rId16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8 ст. 73</w:t>
        </w:r>
      </w:hyperlink>
      <w:r>
        <w:rPr>
          <w:sz w:val="24"/>
        </w:rPr>
        <w:t xml:space="preserve">, </w:t>
      </w:r>
      <w:hyperlink w:history="0" r:id="rId16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2</w:t>
        </w:r>
      </w:hyperlink>
      <w:r>
        <w:rPr>
          <w:sz w:val="24"/>
        </w:rPr>
        <w:t xml:space="preserve">, </w:t>
      </w:r>
      <w:hyperlink w:history="0" r:id="rId16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5 ст. 76</w:t>
        </w:r>
      </w:hyperlink>
      <w:r>
        <w:rPr>
          <w:sz w:val="24"/>
        </w:rPr>
        <w:t xml:space="preserve"> Закона N 248-ФЗ, </w:t>
      </w:r>
      <w:hyperlink w:history="0" r:id="rId170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п. 40</w:t>
        </w:r>
      </w:hyperlink>
      <w:r>
        <w:rPr>
          <w:sz w:val="24"/>
        </w:rPr>
        <w:t xml:space="preserve">, </w:t>
      </w:r>
      <w:hyperlink w:history="0" r:id="rId171" w:tooltip="Постановление Правительства РФ от 21.07.2021 N 1230 (ред. от 28.07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48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то же время инспектор может проверить вашу организацию в отсутствие ее представителя, если сможет оценить и без него, соблюдаются ли обязательные требования, и организация была надлежаще уведомлена о контрольном (надзорном) мероприятии (</w:t>
      </w:r>
      <w:hyperlink w:history="0" r:id="rId17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7 ст. 31</w:t>
        </w:r>
      </w:hyperlink>
      <w:r>
        <w:rPr>
          <w:sz w:val="24"/>
        </w:rPr>
        <w:t xml:space="preserve">, </w:t>
      </w:r>
      <w:hyperlink w:history="0" r:id="rId17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3 ст. 37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провести контрольное (надзорное) мероприятие, предусматривающее взаимодействие с вами, невозможно, в частности, из-за отсутствия вашего представителя, то инспектор составит акт и сообщит вам в установленном порядке об этом. После инспектор вправе совершить контрольные (надзорные) действия в рамках проводимого контрольного (надзорного) мероприятия в любое время до его завершения (</w:t>
      </w:r>
      <w:hyperlink w:history="0" r:id="rId17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10 ст. 65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Более того, уполномоченное должностное лицо ГИТ вправе принять решение провести аналогичное контрольное (надзорное) мероприятие без предварительного уведомления работодателя и без согласования с органами прокуратуры. Решение должны принять не позднее трех месяцев с даты составления акта о невозможности провести мероприятие. За уклонение от проверки вас могут привлечь к </w:t>
      </w:r>
      <w:hyperlink w:history="0" w:anchor="P114" w:tooltip="6. Чем грозит работодателю препятствование инспектору ГИТ в проведении контрольного (надзорного) мероприятия">
        <w:r>
          <w:rPr>
            <w:sz w:val="24"/>
            <w:color w:val="0000ff"/>
          </w:rPr>
          <w:t xml:space="preserve">ответственности</w:t>
        </w:r>
      </w:hyperlink>
      <w:r>
        <w:rPr>
          <w:sz w:val="24"/>
        </w:rPr>
        <w:t xml:space="preserve"> (</w:t>
      </w:r>
      <w:hyperlink w:history="0" r:id="rId17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ч. 11</w:t>
        </w:r>
      </w:hyperlink>
      <w:r>
        <w:rPr>
          <w:sz w:val="24"/>
        </w:rPr>
        <w:t xml:space="preserve">, </w:t>
      </w:r>
      <w:hyperlink w:history="0" r:id="rId17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12 ст. 65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34"/>
        </w:rPr>
      </w:r>
    </w:p>
    <w:bookmarkStart w:id="114" w:name="P114"/>
    <w:bookmarkEnd w:id="114"/>
    <w:p>
      <w:pPr>
        <w:pStyle w:val="0"/>
        <w:outlineLvl w:val="0"/>
      </w:pPr>
      <w:r>
        <w:rPr>
          <w:sz w:val="34"/>
          <w:b w:val="on"/>
        </w:rPr>
        <w:t xml:space="preserve">6. Чем грозит работодателю препятствование инспектору ГИТ в проведении контрольного (надзорного) мероприятия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этом случае у вас возможны, в частности, следующие риски: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административная ответственность по </w:t>
      </w:r>
      <w:hyperlink w:history="0" r:id="rId177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sz w:val="24"/>
            <w:color w:val="0000ff"/>
          </w:rPr>
          <w:t xml:space="preserve">ч. 1 ст. 19.4.1</w:t>
        </w:r>
      </w:hyperlink>
      <w:r>
        <w:rPr>
          <w:sz w:val="24"/>
        </w:rPr>
        <w:t xml:space="preserve"> КоАП РФ - например, если инспектор прибыл для проведения контрольного (надзорного) мероприятия, предусматривающего взаимодействие с вами в месте осуществления деятельности, предъявил необходимые </w:t>
      </w:r>
      <w:hyperlink w:history="0" r:id="rId17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документы</w:t>
        </w:r>
      </w:hyperlink>
      <w:r>
        <w:rPr>
          <w:sz w:val="24"/>
        </w:rPr>
        <w:t xml:space="preserve">, а вы не пустили его на территорию организации;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административная ответственность по </w:t>
      </w:r>
      <w:hyperlink w:history="0" r:id="rId179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sz w:val="24"/>
            <w:color w:val="0000ff"/>
          </w:rPr>
          <w:t xml:space="preserve">ч. 2</w:t>
        </w:r>
      </w:hyperlink>
      <w:r>
        <w:rPr>
          <w:sz w:val="24"/>
        </w:rPr>
        <w:t xml:space="preserve">, </w:t>
      </w:r>
      <w:hyperlink w:history="0" r:id="rId180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sz w:val="24"/>
            <w:color w:val="0000ff"/>
          </w:rPr>
          <w:t xml:space="preserve">3 ст. 19.4.1</w:t>
        </w:r>
      </w:hyperlink>
      <w:r>
        <w:rPr>
          <w:sz w:val="24"/>
        </w:rPr>
        <w:t xml:space="preserve"> КоАП РФ. Например, она грозит, если не предоставите инспектору ГИТ по его просьбе необходимые документы и информацию по предмету контрольного (надзорного) мероприятия, что повлечет невозможность его провести, либо совершите это правонарушение повторно.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Полагаем, что риски возможны, если нет </w:t>
      </w:r>
      <w:hyperlink w:history="0" r:id="rId18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основания</w:t>
        </w:r>
      </w:hyperlink>
      <w:r>
        <w:rPr>
          <w:sz w:val="24"/>
        </w:rPr>
        <w:t xml:space="preserve"> для отказа трудинспектору в доступе на территорию организации, к документам и в принятии иных мер по проведению мероприятия.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182" w:tooltip="Готовое решение: За что штрафует трудовая инспекция (КонсультантПлюс, 2025) {КонсультантПлюс}">
              <w:r>
                <w:rPr>
                  <w:sz w:val="24"/>
                  <w:color w:val="0000ff"/>
                </w:rPr>
                <w:t xml:space="preserve">За что штрафует трудовая инспекция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Что нужно сделать в первую очередь при внеплановой проверке (контрольном (надзорном) мероприятии) ГИТ</w:t>
            <w:br/>
            <w:t>(...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numbering" Target="numbering.xm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499669&amp;date=10.09.2025&amp;dst=100619&amp;field=134" TargetMode = "External"/>
	<Relationship Id="rId9" Type="http://schemas.openxmlformats.org/officeDocument/2006/relationships/hyperlink" Target="https://login.consultant.ru/link/?req=doc&amp;base=LAW&amp;n=510919&amp;date=10.09.2025&amp;dst=100108&amp;field=134" TargetMode = "External"/>
	<Relationship Id="rId10" Type="http://schemas.openxmlformats.org/officeDocument/2006/relationships/hyperlink" Target="https://login.consultant.ru/link/?req=doc&amp;base=LAW&amp;n=499669&amp;date=10.09.2025&amp;dst=100822&amp;field=134" TargetMode = "External"/>
	<Relationship Id="rId11" Type="http://schemas.openxmlformats.org/officeDocument/2006/relationships/hyperlink" Target="https://login.consultant.ru/link/?req=doc&amp;base=LAW&amp;n=499669&amp;date=10.09.2025&amp;dst=101212&amp;field=134" TargetMode = "External"/>
	<Relationship Id="rId12" Type="http://schemas.openxmlformats.org/officeDocument/2006/relationships/hyperlink" Target="https://login.consultant.ru/link/?req=doc&amp;base=LAW&amp;n=510919&amp;date=10.09.2025&amp;dst=100131&amp;field=134" TargetMode = "External"/>
	<Relationship Id="rId13" Type="http://schemas.openxmlformats.org/officeDocument/2006/relationships/hyperlink" Target="https://login.consultant.ru/link/?req=doc&amp;base=LAW&amp;n=510919&amp;date=10.09.2025&amp;dst=100133&amp;field=134" TargetMode = "External"/>
	<Relationship Id="rId14" Type="http://schemas.openxmlformats.org/officeDocument/2006/relationships/hyperlink" Target="https://login.consultant.ru/link/?req=doc&amp;base=LAW&amp;n=510919&amp;date=10.09.2025&amp;dst=100134&amp;field=134" TargetMode = "External"/>
	<Relationship Id="rId15" Type="http://schemas.openxmlformats.org/officeDocument/2006/relationships/hyperlink" Target="https://login.consultant.ru/link/?req=doc&amp;base=LAW&amp;n=507514&amp;date=10.09.2025&amp;dst=100356&amp;field=134" TargetMode = "External"/>
	<Relationship Id="rId16" Type="http://schemas.openxmlformats.org/officeDocument/2006/relationships/hyperlink" Target="https://login.consultant.ru/link/?req=doc&amp;base=LAW&amp;n=499669&amp;date=10.09.2025&amp;dst=101416&amp;field=134" TargetMode = "External"/>
	<Relationship Id="rId17" Type="http://schemas.openxmlformats.org/officeDocument/2006/relationships/hyperlink" Target="https://login.consultant.ru/link/?req=doc&amp;base=LAW&amp;n=499669&amp;date=10.09.2025&amp;dst=101443&amp;field=134" TargetMode = "External"/>
	<Relationship Id="rId18" Type="http://schemas.openxmlformats.org/officeDocument/2006/relationships/hyperlink" Target="https://login.consultant.ru/link/?req=doc&amp;base=LAW&amp;n=499669&amp;date=10.09.2025&amp;dst=100872&amp;field=134" TargetMode = "External"/>
	<Relationship Id="rId19" Type="http://schemas.openxmlformats.org/officeDocument/2006/relationships/hyperlink" Target="https://login.consultant.ru/link/?req=doc&amp;base=LAW&amp;n=510919&amp;date=10.09.2025&amp;dst=100161&amp;field=134" TargetMode = "External"/>
	<Relationship Id="rId20" Type="http://schemas.openxmlformats.org/officeDocument/2006/relationships/hyperlink" Target="https://login.consultant.ru/link/?req=doc&amp;base=LAW&amp;n=499669&amp;date=10.09.2025&amp;dst=101313&amp;field=134" TargetMode = "External"/>
	<Relationship Id="rId21" Type="http://schemas.openxmlformats.org/officeDocument/2006/relationships/hyperlink" Target="https://login.consultant.ru/link/?req=doc&amp;base=LAW&amp;n=499669&amp;date=10.09.2025&amp;dst=101407&amp;field=134" TargetMode = "External"/>
	<Relationship Id="rId22" Type="http://schemas.openxmlformats.org/officeDocument/2006/relationships/hyperlink" Target="https://login.consultant.ru/link/?req=doc&amp;base=LAW&amp;n=499669&amp;date=10.09.2025&amp;dst=100858&amp;field=134" TargetMode = "External"/>
	<Relationship Id="rId23" Type="http://schemas.openxmlformats.org/officeDocument/2006/relationships/hyperlink" Target="https://login.consultant.ru/link/?req=doc&amp;base=LAW&amp;n=499669&amp;date=10.09.2025&amp;dst=101409&amp;field=134" TargetMode = "External"/>
	<Relationship Id="rId24" Type="http://schemas.openxmlformats.org/officeDocument/2006/relationships/hyperlink" Target="https://login.consultant.ru/link/?req=doc&amp;base=LAW&amp;n=499669&amp;date=10.09.2025&amp;dst=101413&amp;field=134" TargetMode = "External"/>
	<Relationship Id="rId25" Type="http://schemas.openxmlformats.org/officeDocument/2006/relationships/hyperlink" Target="https://login.consultant.ru/link/?req=doc&amp;base=LAW&amp;n=499669&amp;date=10.09.2025&amp;dst=101427&amp;field=134" TargetMode = "External"/>
	<Relationship Id="rId26" Type="http://schemas.openxmlformats.org/officeDocument/2006/relationships/hyperlink" Target="https://login.consultant.ru/link/?req=doc&amp;base=LAW&amp;n=499669&amp;date=10.09.2025&amp;dst=101441&amp;field=134" TargetMode = "External"/>
	<Relationship Id="rId27" Type="http://schemas.openxmlformats.org/officeDocument/2006/relationships/hyperlink" Target="https://login.consultant.ru/link/?req=doc&amp;base=LAW&amp;n=499669&amp;date=10.09.2025&amp;dst=101366&amp;field=134" TargetMode = "External"/>
	<Relationship Id="rId28" Type="http://schemas.openxmlformats.org/officeDocument/2006/relationships/hyperlink" Target="https://login.consultant.ru/link/?req=doc&amp;base=LAW&amp;n=499669&amp;date=10.09.2025&amp;dst=100888&amp;field=134" TargetMode = "External"/>
	<Relationship Id="rId29" Type="http://schemas.openxmlformats.org/officeDocument/2006/relationships/hyperlink" Target="https://login.consultant.ru/link/?req=doc&amp;base=LAW&amp;n=499669&amp;date=10.09.2025&amp;dst=101242&amp;field=134" TargetMode = "External"/>
	<Relationship Id="rId30" Type="http://schemas.openxmlformats.org/officeDocument/2006/relationships/hyperlink" Target="https://login.consultant.ru/link/?req=doc&amp;base=LAW&amp;n=499669&amp;date=10.09.2025&amp;dst=100627&amp;field=134" TargetMode = "External"/>
	<Relationship Id="rId31" Type="http://schemas.openxmlformats.org/officeDocument/2006/relationships/hyperlink" Target="https://login.consultant.ru/link/?req=doc&amp;base=LAW&amp;n=499669&amp;date=10.09.2025&amp;dst=101186&amp;field=134" TargetMode = "External"/>
	<Relationship Id="rId32" Type="http://schemas.openxmlformats.org/officeDocument/2006/relationships/hyperlink" Target="https://login.consultant.ru/link/?req=doc&amp;base=LAW&amp;n=499669&amp;date=10.09.2025&amp;dst=101251&amp;field=134" TargetMode = "External"/>
	<Relationship Id="rId33" Type="http://schemas.openxmlformats.org/officeDocument/2006/relationships/hyperlink" Target="https://login.consultant.ru/link/?req=doc&amp;base=LAW&amp;n=499669&amp;date=10.09.2025&amp;dst=101127&amp;field=134" TargetMode = "External"/>
	<Relationship Id="rId34" Type="http://schemas.openxmlformats.org/officeDocument/2006/relationships/hyperlink" Target="https://login.consultant.ru/link/?req=doc&amp;base=LAW&amp;n=499669&amp;date=10.09.2025&amp;dst=101128&amp;field=134" TargetMode = "External"/>
	<Relationship Id="rId35" Type="http://schemas.openxmlformats.org/officeDocument/2006/relationships/hyperlink" Target="https://login.consultant.ru/link/?req=doc&amp;base=LAW&amp;n=499669&amp;date=10.09.2025&amp;dst=100872&amp;field=134" TargetMode = "External"/>
	<Relationship Id="rId36" Type="http://schemas.openxmlformats.org/officeDocument/2006/relationships/hyperlink" Target="https://login.consultant.ru/link/?req=doc&amp;base=LAW&amp;n=499669&amp;date=10.09.2025&amp;dst=101092&amp;field=134" TargetMode = "External"/>
	<Relationship Id="rId37" Type="http://schemas.openxmlformats.org/officeDocument/2006/relationships/hyperlink" Target="https://login.consultant.ru/link/?req=doc&amp;base=LAW&amp;n=499669&amp;date=10.09.2025&amp;dst=101011&amp;field=134" TargetMode = "External"/>
	<Relationship Id="rId38" Type="http://schemas.openxmlformats.org/officeDocument/2006/relationships/hyperlink" Target="https://login.consultant.ru/link/?req=doc&amp;base=LAW&amp;n=499669&amp;date=10.09.2025&amp;dst=100424&amp;field=134" TargetMode = "External"/>
	<Relationship Id="rId39" Type="http://schemas.openxmlformats.org/officeDocument/2006/relationships/hyperlink" Target="https://login.consultant.ru/link/?req=doc&amp;base=LAW&amp;n=499669&amp;date=10.09.2025&amp;dst=101007&amp;field=134" TargetMode = "External"/>
	<Relationship Id="rId40" Type="http://schemas.openxmlformats.org/officeDocument/2006/relationships/hyperlink" Target="https://login.consultant.ru/link/?req=doc&amp;base=LAW&amp;n=510919&amp;date=10.09.2025&amp;dst=100166&amp;field=134" TargetMode = "External"/>
	<Relationship Id="rId41" Type="http://schemas.openxmlformats.org/officeDocument/2006/relationships/hyperlink" Target="https://login.consultant.ru/link/?req=doc&amp;base=PISH&amp;n=40&amp;date=10.09.2025" TargetMode = "External"/>
	<Relationship Id="rId42" Type="http://schemas.openxmlformats.org/officeDocument/2006/relationships/hyperlink" Target="https://login.consultant.ru/link/?req=doc&amp;base=PBI&amp;n=236571&amp;date=10.09.2025" TargetMode = "External"/>
	<Relationship Id="rId43" Type="http://schemas.openxmlformats.org/officeDocument/2006/relationships/hyperlink" Target="https://login.consultant.ru/link/?req=doc&amp;base=LAW&amp;n=502701&amp;date=10.09.2025&amp;dst=130&amp;field=134" TargetMode = "External"/>
	<Relationship Id="rId44" Type="http://schemas.openxmlformats.org/officeDocument/2006/relationships/hyperlink" Target="https://login.consultant.ru/link/?req=doc&amp;base=LAW&amp;n=502701&amp;date=10.09.2025&amp;dst=133&amp;field=134" TargetMode = "External"/>
	<Relationship Id="rId45" Type="http://schemas.openxmlformats.org/officeDocument/2006/relationships/hyperlink" Target="https://login.consultant.ru/link/?req=doc&amp;base=LAW&amp;n=502701&amp;date=10.09.2025&amp;dst=206&amp;field=134" TargetMode = "External"/>
	<Relationship Id="rId46" Type="http://schemas.openxmlformats.org/officeDocument/2006/relationships/hyperlink" Target="https://login.consultant.ru/link/?req=doc&amp;base=LAW&amp;n=502701&amp;date=10.09.2025&amp;dst=2941&amp;field=134" TargetMode = "External"/>
	<Relationship Id="rId47" Type="http://schemas.openxmlformats.org/officeDocument/2006/relationships/hyperlink" Target="https://login.consultant.ru/link/?req=doc&amp;base=LAW&amp;n=502701&amp;date=10.09.2025&amp;dst=420&amp;field=134" TargetMode = "External"/>
	<Relationship Id="rId48" Type="http://schemas.openxmlformats.org/officeDocument/2006/relationships/hyperlink" Target="https://login.consultant.ru/link/?req=doc&amp;base=LAW&amp;n=502701&amp;date=10.09.2025&amp;dst=100651&amp;field=134" TargetMode = "External"/>
	<Relationship Id="rId49" Type="http://schemas.openxmlformats.org/officeDocument/2006/relationships/hyperlink" Target="https://login.consultant.ru/link/?req=doc&amp;base=LAW&amp;n=502701&amp;date=10.09.2025&amp;dst=796&amp;field=134" TargetMode = "External"/>
	<Relationship Id="rId50" Type="http://schemas.openxmlformats.org/officeDocument/2006/relationships/hyperlink" Target="https://login.consultant.ru/link/?req=doc&amp;base=LAW&amp;n=502701&amp;date=10.09.2025&amp;dst=797&amp;field=134" TargetMode = "External"/>
	<Relationship Id="rId51" Type="http://schemas.openxmlformats.org/officeDocument/2006/relationships/hyperlink" Target="https://login.consultant.ru/link/?req=doc&amp;base=PBI&amp;n=294324&amp;date=10.09.2025" TargetMode = "External"/>
	<Relationship Id="rId52" Type="http://schemas.openxmlformats.org/officeDocument/2006/relationships/hyperlink" Target="https://login.consultant.ru/link/?req=doc&amp;base=LAW&amp;n=502701&amp;date=10.09.2025&amp;dst=2645&amp;field=134" TargetMode = "External"/>
	<Relationship Id="rId53" Type="http://schemas.openxmlformats.org/officeDocument/2006/relationships/hyperlink" Target="https://login.consultant.ru/link/?req=doc&amp;base=LAW&amp;n=502701&amp;date=10.09.2025&amp;dst=2653&amp;field=134" TargetMode = "External"/>
	<Relationship Id="rId54" Type="http://schemas.openxmlformats.org/officeDocument/2006/relationships/hyperlink" Target="https://login.consultant.ru/link/?req=doc&amp;base=LAW&amp;n=502701&amp;date=10.09.2025&amp;dst=2665&amp;field=134" TargetMode = "External"/>
	<Relationship Id="rId55" Type="http://schemas.openxmlformats.org/officeDocument/2006/relationships/hyperlink" Target="https://login.consultant.ru/link/?req=doc&amp;base=LAW&amp;n=502701&amp;date=10.09.2025&amp;dst=2746&amp;field=134" TargetMode = "External"/>
	<Relationship Id="rId56" Type="http://schemas.openxmlformats.org/officeDocument/2006/relationships/hyperlink" Target="https://login.consultant.ru/link/?req=doc&amp;base=LAW&amp;n=502701&amp;date=10.09.2025&amp;dst=2747&amp;field=134" TargetMode = "External"/>
	<Relationship Id="rId57" Type="http://schemas.openxmlformats.org/officeDocument/2006/relationships/hyperlink" Target="https://login.consultant.ru/link/?req=doc&amp;base=LAW&amp;n=478737&amp;date=10.09.2025&amp;dst=100024&amp;field=134" TargetMode = "External"/>
	<Relationship Id="rId58" Type="http://schemas.openxmlformats.org/officeDocument/2006/relationships/hyperlink" Target="https://login.consultant.ru/link/?req=doc&amp;base=LAW&amp;n=478737&amp;date=10.09.2025&amp;dst=100034&amp;field=134" TargetMode = "External"/>
	<Relationship Id="rId59" Type="http://schemas.openxmlformats.org/officeDocument/2006/relationships/hyperlink" Target="https://login.consultant.ru/link/?req=doc&amp;base=LAW&amp;n=478737&amp;date=10.09.2025&amp;dst=100070&amp;field=134" TargetMode = "External"/>
	<Relationship Id="rId60" Type="http://schemas.openxmlformats.org/officeDocument/2006/relationships/hyperlink" Target="https://login.consultant.ru/link/?req=doc&amp;base=LAW&amp;n=478737&amp;date=10.09.2025&amp;dst=100092&amp;field=134" TargetMode = "External"/>
	<Relationship Id="rId61" Type="http://schemas.openxmlformats.org/officeDocument/2006/relationships/hyperlink" Target="https://login.consultant.ru/link/?req=doc&amp;base=LAW&amp;n=478737&amp;date=10.09.2025&amp;dst=100100&amp;field=134" TargetMode = "External"/>
	<Relationship Id="rId62" Type="http://schemas.openxmlformats.org/officeDocument/2006/relationships/hyperlink" Target="https://login.consultant.ru/link/?req=doc&amp;base=LAW&amp;n=478737&amp;date=10.09.2025&amp;dst=100103&amp;field=134" TargetMode = "External"/>
	<Relationship Id="rId63" Type="http://schemas.openxmlformats.org/officeDocument/2006/relationships/hyperlink" Target="https://login.consultant.ru/link/?req=doc&amp;base=LAW&amp;n=478737&amp;date=10.09.2025&amp;dst=100144&amp;field=134" TargetMode = "External"/>
	<Relationship Id="rId64" Type="http://schemas.openxmlformats.org/officeDocument/2006/relationships/hyperlink" Target="https://login.consultant.ru/link/?req=doc&amp;base=LAW&amp;n=478737&amp;date=10.09.2025&amp;dst=100185&amp;field=134" TargetMode = "External"/>
	<Relationship Id="rId65" Type="http://schemas.openxmlformats.org/officeDocument/2006/relationships/hyperlink" Target="https://login.consultant.ru/link/?req=doc&amp;base=LAW&amp;n=478737&amp;date=10.09.2025&amp;dst=100193&amp;field=134" TargetMode = "External"/>
	<Relationship Id="rId66" Type="http://schemas.openxmlformats.org/officeDocument/2006/relationships/hyperlink" Target="https://login.consultant.ru/link/?req=doc&amp;base=LAW&amp;n=377745&amp;date=10.09.2025&amp;dst=100056&amp;field=134" TargetMode = "External"/>
	<Relationship Id="rId67" Type="http://schemas.openxmlformats.org/officeDocument/2006/relationships/hyperlink" Target="https://login.consultant.ru/link/?req=doc&amp;base=LAW&amp;n=502701&amp;date=10.09.2025&amp;dst=100487&amp;field=134" TargetMode = "External"/>
	<Relationship Id="rId68" Type="http://schemas.openxmlformats.org/officeDocument/2006/relationships/hyperlink" Target="https://login.consultant.ru/link/?req=doc&amp;base=LAW&amp;n=502701&amp;date=10.09.2025&amp;dst=2359&amp;field=134" TargetMode = "External"/>
	<Relationship Id="rId69" Type="http://schemas.openxmlformats.org/officeDocument/2006/relationships/hyperlink" Target="https://login.consultant.ru/link/?req=doc&amp;base=LAW&amp;n=502701&amp;date=10.09.2025&amp;dst=416&amp;field=134" TargetMode = "External"/>
	<Relationship Id="rId70" Type="http://schemas.openxmlformats.org/officeDocument/2006/relationships/hyperlink" Target="https://login.consultant.ru/link/?req=doc&amp;base=LAW&amp;n=502701&amp;date=10.09.2025&amp;dst=100498&amp;field=134" TargetMode = "External"/>
	<Relationship Id="rId71" Type="http://schemas.openxmlformats.org/officeDocument/2006/relationships/hyperlink" Target="https://login.consultant.ru/link/?req=doc&amp;base=LAW&amp;n=502701&amp;date=10.09.2025&amp;dst=440&amp;field=134" TargetMode = "External"/>
	<Relationship Id="rId72" Type="http://schemas.openxmlformats.org/officeDocument/2006/relationships/hyperlink" Target="https://login.consultant.ru/link/?req=doc&amp;base=LAW&amp;n=502701&amp;date=10.09.2025&amp;dst=530&amp;field=134" TargetMode = "External"/>
	<Relationship Id="rId73" Type="http://schemas.openxmlformats.org/officeDocument/2006/relationships/hyperlink" Target="https://login.consultant.ru/link/?req=doc&amp;base=LAW&amp;n=502701&amp;date=10.09.2025&amp;dst=100678&amp;field=134" TargetMode = "External"/>
	<Relationship Id="rId74" Type="http://schemas.openxmlformats.org/officeDocument/2006/relationships/hyperlink" Target="https://&#1054;&#1085;&#1083;&#1072;&#1081;&#1085;&#1080;&#1085;&#1089;&#1087;&#1077;&#1082;&#1094;&#1080;&#1103;.&#1088;&#1092;" TargetMode = "External"/>
	<Relationship Id="rId75" Type="http://schemas.openxmlformats.org/officeDocument/2006/relationships/hyperlink" Target="https://login.consultant.ru/link/?req=doc&amp;base=LAW&amp;n=294585&amp;date=10.09.2025&amp;dst=100077&amp;field=134" TargetMode = "External"/>
	<Relationship Id="rId76" Type="http://schemas.openxmlformats.org/officeDocument/2006/relationships/hyperlink" Target="https://login.consultant.ru/link/?req=doc&amp;base=QUEST&amp;n=197680&amp;date=10.09.2025&amp;dst=100006&amp;field=134" TargetMode = "External"/>
	<Relationship Id="rId77" Type="http://schemas.openxmlformats.org/officeDocument/2006/relationships/image" Target="media/image2.png"/>
	<Relationship Id="rId78" Type="http://schemas.openxmlformats.org/officeDocument/2006/relationships/hyperlink" Target="https://login.consultant.ru/link/?req=doc&amp;base=PBI&amp;n=235071&amp;date=10.09.2025" TargetMode = "External"/>
	<Relationship Id="rId79" Type="http://schemas.openxmlformats.org/officeDocument/2006/relationships/hyperlink" Target="https://login.consultant.ru/link/?req=doc&amp;base=PISH&amp;n=33&amp;date=10.09.2025&amp;dst=100018&amp;field=134" TargetMode = "External"/>
	<Relationship Id="rId80" Type="http://schemas.openxmlformats.org/officeDocument/2006/relationships/hyperlink" Target="https://login.consultant.ru/link/?req=doc&amp;base=LAW&amp;n=502701&amp;date=10.09.2025&amp;dst=100006&amp;field=134" TargetMode = "External"/>
	<Relationship Id="rId81" Type="http://schemas.openxmlformats.org/officeDocument/2006/relationships/hyperlink" Target="https://login.consultant.ru/link/?req=doc&amp;base=LAW&amp;n=502701&amp;date=10.09.2025&amp;dst=100400&amp;field=134" TargetMode = "External"/>
	<Relationship Id="rId82" Type="http://schemas.openxmlformats.org/officeDocument/2006/relationships/hyperlink" Target="https://login.consultant.ru/link/?req=doc&amp;base=LAW&amp;n=502701&amp;date=10.09.2025&amp;dst=101592&amp;field=134" TargetMode = "External"/>
	<Relationship Id="rId83" Type="http://schemas.openxmlformats.org/officeDocument/2006/relationships/hyperlink" Target="https://login.consultant.ru/link/?req=doc&amp;base=LAW&amp;n=502701&amp;date=10.09.2025&amp;dst=102663&amp;field=134" TargetMode = "External"/>
	<Relationship Id="rId84" Type="http://schemas.openxmlformats.org/officeDocument/2006/relationships/hyperlink" Target="https://login.consultant.ru/link/?req=doc&amp;base=LAW&amp;n=499669&amp;date=10.09.2025&amp;dst=100161&amp;field=134" TargetMode = "External"/>
	<Relationship Id="rId85" Type="http://schemas.openxmlformats.org/officeDocument/2006/relationships/hyperlink" Target="https://login.consultant.ru/link/?req=doc&amp;base=LAW&amp;n=510919&amp;date=10.09.2025&amp;dst=100024&amp;field=134" TargetMode = "External"/>
	<Relationship Id="rId86" Type="http://schemas.openxmlformats.org/officeDocument/2006/relationships/hyperlink" Target="https://login.consultant.ru/link/?req=doc&amp;base=LAW&amp;n=499669&amp;date=10.09.2025&amp;dst=100412&amp;field=134" TargetMode = "External"/>
	<Relationship Id="rId87" Type="http://schemas.openxmlformats.org/officeDocument/2006/relationships/hyperlink" Target="https://login.consultant.ru/link/?req=doc&amp;base=LAW&amp;n=499669&amp;date=10.09.2025&amp;dst=101427&amp;field=134" TargetMode = "External"/>
	<Relationship Id="rId88" Type="http://schemas.openxmlformats.org/officeDocument/2006/relationships/hyperlink" Target="https://login.consultant.ru/link/?req=doc&amp;base=LAW&amp;n=502701&amp;date=10.09.2025&amp;dst=797&amp;field=134" TargetMode = "External"/>
	<Relationship Id="rId89" Type="http://schemas.openxmlformats.org/officeDocument/2006/relationships/hyperlink" Target="https://login.consultant.ru/link/?req=doc&amp;base=LAW&amp;n=502701&amp;date=10.09.2025&amp;dst=345&amp;field=134" TargetMode = "External"/>
	<Relationship Id="rId90" Type="http://schemas.openxmlformats.org/officeDocument/2006/relationships/hyperlink" Target="https://login.consultant.ru/link/?req=doc&amp;base=LAW&amp;n=502701&amp;date=10.09.2025&amp;dst=100678&amp;field=134" TargetMode = "External"/>
	<Relationship Id="rId91" Type="http://schemas.openxmlformats.org/officeDocument/2006/relationships/hyperlink" Target="https://login.consultant.ru/link/?req=doc&amp;base=LAW&amp;n=502701&amp;date=10.09.2025&amp;dst=656&amp;field=134" TargetMode = "External"/>
	<Relationship Id="rId92" Type="http://schemas.openxmlformats.org/officeDocument/2006/relationships/hyperlink" Target="https://login.consultant.ru/link/?req=doc&amp;base=LAW&amp;n=502701&amp;date=10.09.2025&amp;dst=657&amp;field=134" TargetMode = "External"/>
	<Relationship Id="rId93" Type="http://schemas.openxmlformats.org/officeDocument/2006/relationships/hyperlink" Target="https://login.consultant.ru/link/?req=doc&amp;base=LAW&amp;n=502701&amp;date=10.09.2025&amp;dst=1805&amp;field=134" TargetMode = "External"/>
	<Relationship Id="rId94" Type="http://schemas.openxmlformats.org/officeDocument/2006/relationships/hyperlink" Target="https://login.consultant.ru/link/?req=doc&amp;base=LAW&amp;n=502701&amp;date=10.09.2025&amp;dst=2329&amp;field=134" TargetMode = "External"/>
	<Relationship Id="rId95" Type="http://schemas.openxmlformats.org/officeDocument/2006/relationships/hyperlink" Target="https://login.consultant.ru/link/?req=doc&amp;base=LAW&amp;n=502701&amp;date=10.09.2025&amp;dst=2251&amp;field=134" TargetMode = "External"/>
	<Relationship Id="rId96" Type="http://schemas.openxmlformats.org/officeDocument/2006/relationships/hyperlink" Target="https://login.consultant.ru/link/?req=doc&amp;base=LAW&amp;n=499669&amp;date=10.09.2025&amp;dst=100627&amp;field=134" TargetMode = "External"/>
	<Relationship Id="rId97" Type="http://schemas.openxmlformats.org/officeDocument/2006/relationships/hyperlink" Target="https://login.consultant.ru/link/?req=doc&amp;base=LAW&amp;n=499669&amp;date=10.09.2025&amp;dst=100702&amp;field=134" TargetMode = "External"/>
	<Relationship Id="rId98" Type="http://schemas.openxmlformats.org/officeDocument/2006/relationships/hyperlink" Target="https://login.consultant.ru/link/?req=doc&amp;base=LAW&amp;n=499669&amp;date=10.09.2025&amp;dst=100713&amp;field=134" TargetMode = "External"/>
	<Relationship Id="rId99" Type="http://schemas.openxmlformats.org/officeDocument/2006/relationships/hyperlink" Target="https://login.consultant.ru/link/?req=doc&amp;base=LAW&amp;n=499669&amp;date=10.09.2025&amp;dst=100874&amp;field=134" TargetMode = "External"/>
	<Relationship Id="rId100" Type="http://schemas.openxmlformats.org/officeDocument/2006/relationships/hyperlink" Target="https://login.consultant.ru/link/?req=doc&amp;base=LAW&amp;n=510919&amp;date=10.09.2025&amp;dst=100152&amp;field=134" TargetMode = "External"/>
	<Relationship Id="rId101" Type="http://schemas.openxmlformats.org/officeDocument/2006/relationships/hyperlink" Target="https://login.consultant.ru/link/?req=doc&amp;base=LAW&amp;n=373472&amp;date=10.09.2025" TargetMode = "External"/>
	<Relationship Id="rId102" Type="http://schemas.openxmlformats.org/officeDocument/2006/relationships/hyperlink" Target="https://login.consultant.ru/link/?req=doc&amp;base=LAW&amp;n=495185&amp;date=10.09.2025&amp;dst=100067&amp;field=134" TargetMode = "External"/>
	<Relationship Id="rId103" Type="http://schemas.openxmlformats.org/officeDocument/2006/relationships/hyperlink" Target="https://login.consultant.ru/link/?req=doc&amp;base=PISH&amp;n=8&amp;date=10.09.2025&amp;dst=100025&amp;field=134" TargetMode = "External"/>
	<Relationship Id="rId104" Type="http://schemas.openxmlformats.org/officeDocument/2006/relationships/hyperlink" Target="https://login.consultant.ru/link/?req=doc&amp;base=LAW&amp;n=499669&amp;date=10.09.2025&amp;dst=100682&amp;field=134" TargetMode = "External"/>
	<Relationship Id="rId105" Type="http://schemas.openxmlformats.org/officeDocument/2006/relationships/hyperlink" Target="https://login.consultant.ru/link/?req=doc&amp;base=LAW&amp;n=499669&amp;date=10.09.2025&amp;dst=100686&amp;field=134" TargetMode = "External"/>
	<Relationship Id="rId106" Type="http://schemas.openxmlformats.org/officeDocument/2006/relationships/hyperlink" Target="https://login.consultant.ru/link/?req=doc&amp;base=LAW&amp;n=499669&amp;date=10.09.2025&amp;dst=101007&amp;field=134" TargetMode = "External"/>
	<Relationship Id="rId107" Type="http://schemas.openxmlformats.org/officeDocument/2006/relationships/hyperlink" Target="https://login.consultant.ru/link/?req=doc&amp;base=LAW&amp;n=499669&amp;date=10.09.2025&amp;dst=101009&amp;field=134" TargetMode = "External"/>
	<Relationship Id="rId108" Type="http://schemas.openxmlformats.org/officeDocument/2006/relationships/hyperlink" Target="https://login.consultant.ru/link/?req=doc&amp;base=LAW&amp;n=510919&amp;date=10.09.2025&amp;dst=100166&amp;field=134" TargetMode = "External"/>
	<Relationship Id="rId109" Type="http://schemas.openxmlformats.org/officeDocument/2006/relationships/hyperlink" Target="https://login.consultant.ru/link/?req=doc&amp;base=LAW&amp;n=499669&amp;date=10.09.2025&amp;dst=100627&amp;field=134" TargetMode = "External"/>
	<Relationship Id="rId110" Type="http://schemas.openxmlformats.org/officeDocument/2006/relationships/hyperlink" Target="https://login.consultant.ru/link/?req=doc&amp;base=LAW&amp;n=499669&amp;date=10.09.2025&amp;dst=100682&amp;field=134" TargetMode = "External"/>
	<Relationship Id="rId111" Type="http://schemas.openxmlformats.org/officeDocument/2006/relationships/hyperlink" Target="https://login.consultant.ru/link/?req=doc&amp;base=LAW&amp;n=499669&amp;date=10.09.2025&amp;dst=100640&amp;field=134" TargetMode = "External"/>
	<Relationship Id="rId112" Type="http://schemas.openxmlformats.org/officeDocument/2006/relationships/hyperlink" Target="https://login.consultant.ru/link/?req=doc&amp;base=LAW&amp;n=499669&amp;date=10.09.2025&amp;dst=101183&amp;field=134" TargetMode = "External"/>
	<Relationship Id="rId113" Type="http://schemas.openxmlformats.org/officeDocument/2006/relationships/hyperlink" Target="https://login.consultant.ru/link/?req=doc&amp;base=LAW&amp;n=499669&amp;date=10.09.2025&amp;dst=100627&amp;field=134" TargetMode = "External"/>
	<Relationship Id="rId114" Type="http://schemas.openxmlformats.org/officeDocument/2006/relationships/hyperlink" Target="https://login.consultant.ru/link/?req=doc&amp;base=LAW&amp;n=499669&amp;date=10.09.2025&amp;dst=100640&amp;field=134" TargetMode = "External"/>
	<Relationship Id="rId115" Type="http://schemas.openxmlformats.org/officeDocument/2006/relationships/hyperlink" Target="https://login.consultant.ru/link/?req=doc&amp;base=LAW&amp;n=499669&amp;date=10.09.2025&amp;dst=101409&amp;field=134" TargetMode = "External"/>
	<Relationship Id="rId116" Type="http://schemas.openxmlformats.org/officeDocument/2006/relationships/hyperlink" Target="https://login.consultant.ru/link/?req=doc&amp;base=LAW&amp;n=499669&amp;date=10.09.2025&amp;dst=101410&amp;field=134" TargetMode = "External"/>
	<Relationship Id="rId117" Type="http://schemas.openxmlformats.org/officeDocument/2006/relationships/hyperlink" Target="https://login.consultant.ru/link/?req=doc&amp;base=LAW&amp;n=499669&amp;date=10.09.2025&amp;dst=100638&amp;field=134" TargetMode = "External"/>
	<Relationship Id="rId118" Type="http://schemas.openxmlformats.org/officeDocument/2006/relationships/hyperlink" Target="https://login.consultant.ru/link/?req=doc&amp;base=LAW&amp;n=499669&amp;date=10.09.2025&amp;dst=101411&amp;field=134" TargetMode = "External"/>
	<Relationship Id="rId119" Type="http://schemas.openxmlformats.org/officeDocument/2006/relationships/hyperlink" Target="https://login.consultant.ru/link/?req=doc&amp;base=LAW&amp;n=499669&amp;date=10.09.2025&amp;dst=101413&amp;field=134" TargetMode = "External"/>
	<Relationship Id="rId120" Type="http://schemas.openxmlformats.org/officeDocument/2006/relationships/hyperlink" Target="https://login.consultant.ru/link/?req=doc&amp;base=LAW&amp;n=499669&amp;date=10.09.2025&amp;dst=101441&amp;field=134" TargetMode = "External"/>
	<Relationship Id="rId121" Type="http://schemas.openxmlformats.org/officeDocument/2006/relationships/hyperlink" Target="https://login.consultant.ru/link/?req=doc&amp;base=LAW&amp;n=499669&amp;date=10.09.2025&amp;dst=100641&amp;field=134" TargetMode = "External"/>
	<Relationship Id="rId122" Type="http://schemas.openxmlformats.org/officeDocument/2006/relationships/hyperlink" Target="https://login.consultant.ru/link/?req=doc&amp;base=LAW&amp;n=499669&amp;date=10.09.2025&amp;dst=101409&amp;field=134" TargetMode = "External"/>
	<Relationship Id="rId123" Type="http://schemas.openxmlformats.org/officeDocument/2006/relationships/hyperlink" Target="https://login.consultant.ru/link/?req=doc&amp;base=LAW&amp;n=499669&amp;date=10.09.2025&amp;dst=101417&amp;field=134" TargetMode = "External"/>
	<Relationship Id="rId124" Type="http://schemas.openxmlformats.org/officeDocument/2006/relationships/hyperlink" Target="https://login.consultant.ru/link/?req=doc&amp;base=LAW&amp;n=499669&amp;date=10.09.2025&amp;dst=100637&amp;field=134" TargetMode = "External"/>
	<Relationship Id="rId125" Type="http://schemas.openxmlformats.org/officeDocument/2006/relationships/hyperlink" Target="https://login.consultant.ru/link/?req=doc&amp;base=LAW&amp;n=499669&amp;date=10.09.2025&amp;dst=101267&amp;field=134" TargetMode = "External"/>
	<Relationship Id="rId126" Type="http://schemas.openxmlformats.org/officeDocument/2006/relationships/hyperlink" Target="https://login.consultant.ru/link/?req=doc&amp;base=LAW&amp;n=499669&amp;date=10.09.2025&amp;dst=100638&amp;field=134" TargetMode = "External"/>
	<Relationship Id="rId127" Type="http://schemas.openxmlformats.org/officeDocument/2006/relationships/hyperlink" Target="https://login.consultant.ru/link/?req=doc&amp;base=PISH&amp;n=88&amp;date=10.09.2025" TargetMode = "External"/>
	<Relationship Id="rId128" Type="http://schemas.openxmlformats.org/officeDocument/2006/relationships/hyperlink" Target="https://login.consultant.ru/link/?req=doc&amp;base=LAW&amp;n=499669&amp;date=10.09.2025&amp;dst=100682&amp;field=134" TargetMode = "External"/>
	<Relationship Id="rId129" Type="http://schemas.openxmlformats.org/officeDocument/2006/relationships/hyperlink" Target="https://login.consultant.ru/link/?req=doc&amp;base=LAW&amp;n=510919&amp;date=10.09.2025&amp;dst=100034&amp;field=134" TargetMode = "External"/>
	<Relationship Id="rId130" Type="http://schemas.openxmlformats.org/officeDocument/2006/relationships/hyperlink" Target="https://login.consultant.ru/link/?req=doc&amp;base=LAW&amp;n=499669&amp;date=10.09.2025&amp;dst=101176&amp;field=134" TargetMode = "External"/>
	<Relationship Id="rId131" Type="http://schemas.openxmlformats.org/officeDocument/2006/relationships/hyperlink" Target="https://login.consultant.ru/link/?req=doc&amp;base=LAW&amp;n=507514&amp;date=10.09.2025&amp;dst=100303&amp;field=134" TargetMode = "External"/>
	<Relationship Id="rId132" Type="http://schemas.openxmlformats.org/officeDocument/2006/relationships/hyperlink" Target="https://login.consultant.ru/link/?req=doc&amp;base=LAW&amp;n=507514&amp;date=10.09.2025&amp;dst=100356&amp;field=134" TargetMode = "External"/>
	<Relationship Id="rId133" Type="http://schemas.openxmlformats.org/officeDocument/2006/relationships/hyperlink" Target="https://login.consultant.ru/link/?req=doc&amp;base=LAW&amp;n=507514&amp;date=10.09.2025&amp;dst=100195&amp;field=134" TargetMode = "External"/>
	<Relationship Id="rId134" Type="http://schemas.openxmlformats.org/officeDocument/2006/relationships/hyperlink" Target="https://login.consultant.ru/link/?req=doc&amp;base=LAW&amp;n=507514&amp;date=10.09.2025&amp;dst=100244&amp;field=134" TargetMode = "External"/>
	<Relationship Id="rId135" Type="http://schemas.openxmlformats.org/officeDocument/2006/relationships/hyperlink" Target="https://login.consultant.ru/link/?req=doc&amp;base=LAW&amp;n=499669&amp;date=10.09.2025&amp;dst=101182&amp;field=134" TargetMode = "External"/>
	<Relationship Id="rId136" Type="http://schemas.openxmlformats.org/officeDocument/2006/relationships/hyperlink" Target="https://login.consultant.ru/link/?req=doc&amp;base=LAW&amp;n=509067&amp;date=10.09.2025&amp;dst=100015&amp;field=134" TargetMode = "External"/>
	<Relationship Id="rId137" Type="http://schemas.openxmlformats.org/officeDocument/2006/relationships/hyperlink" Target="https://login.consultant.ru/link/?req=doc&amp;base=LAW&amp;n=509067&amp;date=10.09.2025&amp;dst=100023&amp;field=134" TargetMode = "External"/>
	<Relationship Id="rId138" Type="http://schemas.openxmlformats.org/officeDocument/2006/relationships/hyperlink" Target="https://login.consultant.ru/link/?req=doc&amp;base=LAW&amp;n=509067&amp;date=10.09.2025&amp;dst=100087&amp;field=134" TargetMode = "External"/>
	<Relationship Id="rId139" Type="http://schemas.openxmlformats.org/officeDocument/2006/relationships/hyperlink" Target="https://login.consultant.ru/link/?req=doc&amp;base=LAW&amp;n=509067&amp;date=10.09.2025&amp;dst=100088&amp;field=134" TargetMode = "External"/>
	<Relationship Id="rId140" Type="http://schemas.openxmlformats.org/officeDocument/2006/relationships/hyperlink" Target="https://login.consultant.ru/link/?req=doc&amp;base=LAW&amp;n=499669&amp;date=10.09.2025&amp;dst=100718&amp;field=134" TargetMode = "External"/>
	<Relationship Id="rId141" Type="http://schemas.openxmlformats.org/officeDocument/2006/relationships/hyperlink" Target="https://login.consultant.ru/link/?req=doc&amp;base=LAW&amp;n=499669&amp;date=10.09.2025&amp;dst=101182&amp;field=134" TargetMode = "External"/>
	<Relationship Id="rId142" Type="http://schemas.openxmlformats.org/officeDocument/2006/relationships/hyperlink" Target="https://login.consultant.ru/link/?req=doc&amp;base=PISH&amp;n=8&amp;date=10.09.2025&amp;dst=100009&amp;field=134" TargetMode = "External"/>
	<Relationship Id="rId143" Type="http://schemas.openxmlformats.org/officeDocument/2006/relationships/hyperlink" Target="https://login.consultant.ru/link/?req=doc&amp;base=PISH&amp;n=41&amp;date=10.09.2025" TargetMode = "External"/>
	<Relationship Id="rId144" Type="http://schemas.openxmlformats.org/officeDocument/2006/relationships/hyperlink" Target="https://login.consultant.ru/link/?req=doc&amp;base=LAW&amp;n=499669&amp;date=10.09.2025&amp;dst=101179&amp;field=134" TargetMode = "External"/>
	<Relationship Id="rId145" Type="http://schemas.openxmlformats.org/officeDocument/2006/relationships/hyperlink" Target="https://login.consultant.ru/link/?req=doc&amp;base=LAW&amp;n=499669&amp;date=10.09.2025&amp;dst=101180&amp;field=134" TargetMode = "External"/>
	<Relationship Id="rId146" Type="http://schemas.openxmlformats.org/officeDocument/2006/relationships/hyperlink" Target="https://login.consultant.ru/link/?req=doc&amp;base=LAW&amp;n=499669&amp;date=10.09.2025&amp;dst=100861&amp;field=134" TargetMode = "External"/>
	<Relationship Id="rId147" Type="http://schemas.openxmlformats.org/officeDocument/2006/relationships/hyperlink" Target="https://login.consultant.ru/link/?req=doc&amp;base=LAW&amp;n=499669&amp;date=10.09.2025&amp;dst=100873&amp;field=134" TargetMode = "External"/>
	<Relationship Id="rId148" Type="http://schemas.openxmlformats.org/officeDocument/2006/relationships/hyperlink" Target="https://login.consultant.ru/link/?req=doc&amp;base=LAW&amp;n=499669&amp;date=10.09.2025&amp;dst=101007&amp;field=134" TargetMode = "External"/>
	<Relationship Id="rId149" Type="http://schemas.openxmlformats.org/officeDocument/2006/relationships/hyperlink" Target="https://login.consultant.ru/link/?req=doc&amp;base=LAW&amp;n=499669&amp;date=10.09.2025&amp;dst=101016&amp;field=134" TargetMode = "External"/>
	<Relationship Id="rId150" Type="http://schemas.openxmlformats.org/officeDocument/2006/relationships/hyperlink" Target="https://login.consultant.ru/link/?req=doc&amp;base=LAW&amp;n=510919&amp;date=10.09.2025&amp;dst=100149&amp;field=134" TargetMode = "External"/>
	<Relationship Id="rId151" Type="http://schemas.openxmlformats.org/officeDocument/2006/relationships/hyperlink" Target="https://login.consultant.ru/link/?req=doc&amp;base=LAW&amp;n=510919&amp;date=10.09.2025&amp;dst=100158&amp;field=134" TargetMode = "External"/>
	<Relationship Id="rId152" Type="http://schemas.openxmlformats.org/officeDocument/2006/relationships/hyperlink" Target="https://login.consultant.ru/link/?req=doc&amp;base=LAW&amp;n=499669&amp;date=10.09.2025&amp;dst=101176&amp;field=134" TargetMode = "External"/>
	<Relationship Id="rId153" Type="http://schemas.openxmlformats.org/officeDocument/2006/relationships/hyperlink" Target="https://login.consultant.ru/link/?req=doc&amp;base=LAW&amp;n=510919&amp;date=10.09.2025&amp;dst=100034&amp;field=134" TargetMode = "External"/>
	<Relationship Id="rId154" Type="http://schemas.openxmlformats.org/officeDocument/2006/relationships/hyperlink" Target="https://login.consultant.ru/link/?req=doc&amp;base=EXP&amp;n=299151&amp;date=10.09.2025&amp;dst=100048&amp;field=134" TargetMode = "External"/>
	<Relationship Id="rId155" Type="http://schemas.openxmlformats.org/officeDocument/2006/relationships/hyperlink" Target="https://login.consultant.ru/link/?req=doc&amp;base=LAW&amp;n=502701&amp;date=10.09.2025&amp;dst=1677&amp;field=134" TargetMode = "External"/>
	<Relationship Id="rId156" Type="http://schemas.openxmlformats.org/officeDocument/2006/relationships/hyperlink" Target="https://login.consultant.ru/link/?req=doc&amp;base=LAW&amp;n=499669&amp;date=10.09.2025&amp;dst=100319&amp;field=134" TargetMode = "External"/>
	<Relationship Id="rId157" Type="http://schemas.openxmlformats.org/officeDocument/2006/relationships/hyperlink" Target="https://login.consultant.ru/link/?req=doc&amp;base=LAW&amp;n=499669&amp;date=10.09.2025&amp;dst=100330&amp;field=134" TargetMode = "External"/>
	<Relationship Id="rId158" Type="http://schemas.openxmlformats.org/officeDocument/2006/relationships/hyperlink" Target="https://login.consultant.ru/link/?req=doc&amp;base=LAW&amp;n=499669&amp;date=10.09.2025&amp;dst=100718&amp;field=134" TargetMode = "External"/>
	<Relationship Id="rId159" Type="http://schemas.openxmlformats.org/officeDocument/2006/relationships/hyperlink" Target="https://login.consultant.ru/link/?req=doc&amp;base=PISH&amp;n=38&amp;date=10.09.2025" TargetMode = "External"/>
	<Relationship Id="rId160" Type="http://schemas.openxmlformats.org/officeDocument/2006/relationships/hyperlink" Target="https://login.consultant.ru/link/?req=doc&amp;base=LAW&amp;n=510919&amp;date=10.09.2025&amp;dst=100145&amp;field=134" TargetMode = "External"/>
	<Relationship Id="rId161" Type="http://schemas.openxmlformats.org/officeDocument/2006/relationships/hyperlink" Target="https://login.consultant.ru/link/?req=doc&amp;base=LAW&amp;n=499669&amp;date=10.09.2025&amp;dst=100361&amp;field=134" TargetMode = "External"/>
	<Relationship Id="rId162" Type="http://schemas.openxmlformats.org/officeDocument/2006/relationships/hyperlink" Target="https://login.consultant.ru/link/?req=doc&amp;base=LAW&amp;n=499669&amp;date=10.09.2025&amp;dst=100404&amp;field=134" TargetMode = "External"/>
	<Relationship Id="rId163" Type="http://schemas.openxmlformats.org/officeDocument/2006/relationships/hyperlink" Target="https://login.consultant.ru/link/?req=doc&amp;base=LAW&amp;n=499669&amp;date=10.09.2025" TargetMode = "External"/>
	<Relationship Id="rId164" Type="http://schemas.openxmlformats.org/officeDocument/2006/relationships/hyperlink" Target="https://login.consultant.ru/link/?req=doc&amp;base=LAW&amp;n=499669&amp;date=10.09.2025" TargetMode = "External"/>
	<Relationship Id="rId165" Type="http://schemas.openxmlformats.org/officeDocument/2006/relationships/hyperlink" Target="https://login.consultant.ru/link/?req=doc&amp;base=LAW&amp;n=499669&amp;date=10.09.2025&amp;dst=100363&amp;field=134" TargetMode = "External"/>
	<Relationship Id="rId166" Type="http://schemas.openxmlformats.org/officeDocument/2006/relationships/hyperlink" Target="https://login.consultant.ru/link/?req=doc&amp;base=LAW&amp;n=499669&amp;date=10.09.2025&amp;dst=100816&amp;field=134" TargetMode = "External"/>
	<Relationship Id="rId167" Type="http://schemas.openxmlformats.org/officeDocument/2006/relationships/hyperlink" Target="https://login.consultant.ru/link/?req=doc&amp;base=LAW&amp;n=499669&amp;date=10.09.2025&amp;dst=100874&amp;field=134" TargetMode = "External"/>
	<Relationship Id="rId168" Type="http://schemas.openxmlformats.org/officeDocument/2006/relationships/hyperlink" Target="https://login.consultant.ru/link/?req=doc&amp;base=LAW&amp;n=499669&amp;date=10.09.2025&amp;dst=101471&amp;field=134" TargetMode = "External"/>
	<Relationship Id="rId169" Type="http://schemas.openxmlformats.org/officeDocument/2006/relationships/hyperlink" Target="https://login.consultant.ru/link/?req=doc&amp;base=LAW&amp;n=499669&amp;date=10.09.2025&amp;dst=101472&amp;field=134" TargetMode = "External"/>
	<Relationship Id="rId170" Type="http://schemas.openxmlformats.org/officeDocument/2006/relationships/hyperlink" Target="https://login.consultant.ru/link/?req=doc&amp;base=LAW&amp;n=510919&amp;date=10.09.2025&amp;dst=100126&amp;field=134" TargetMode = "External"/>
	<Relationship Id="rId171" Type="http://schemas.openxmlformats.org/officeDocument/2006/relationships/hyperlink" Target="https://login.consultant.ru/link/?req=doc&amp;base=LAW&amp;n=510919&amp;date=10.09.2025&amp;dst=100152&amp;field=134" TargetMode = "External"/>
	<Relationship Id="rId172" Type="http://schemas.openxmlformats.org/officeDocument/2006/relationships/hyperlink" Target="https://login.consultant.ru/link/?req=doc&amp;base=LAW&amp;n=499669&amp;date=10.09.2025&amp;dst=100363&amp;field=134" TargetMode = "External"/>
	<Relationship Id="rId173" Type="http://schemas.openxmlformats.org/officeDocument/2006/relationships/hyperlink" Target="https://login.consultant.ru/link/?req=doc&amp;base=LAW&amp;n=499669&amp;date=10.09.2025&amp;dst=100410&amp;field=134" TargetMode = "External"/>
	<Relationship Id="rId174" Type="http://schemas.openxmlformats.org/officeDocument/2006/relationships/hyperlink" Target="https://login.consultant.ru/link/?req=doc&amp;base=LAW&amp;n=499669&amp;date=10.09.2025&amp;dst=101185&amp;field=134" TargetMode = "External"/>
	<Relationship Id="rId175" Type="http://schemas.openxmlformats.org/officeDocument/2006/relationships/hyperlink" Target="https://login.consultant.ru/link/?req=doc&amp;base=LAW&amp;n=499669&amp;date=10.09.2025&amp;dst=100722&amp;field=134" TargetMode = "External"/>
	<Relationship Id="rId176" Type="http://schemas.openxmlformats.org/officeDocument/2006/relationships/hyperlink" Target="https://login.consultant.ru/link/?req=doc&amp;base=LAW&amp;n=499669&amp;date=10.09.2025&amp;dst=100723&amp;field=134" TargetMode = "External"/>
	<Relationship Id="rId177" Type="http://schemas.openxmlformats.org/officeDocument/2006/relationships/hyperlink" Target="https://login.consultant.ru/link/?req=doc&amp;base=LAW&amp;n=509581&amp;date=10.09.2025&amp;dst=7997&amp;field=134" TargetMode = "External"/>
	<Relationship Id="rId178" Type="http://schemas.openxmlformats.org/officeDocument/2006/relationships/hyperlink" Target="https://login.consultant.ru/link/?req=doc&amp;base=LAW&amp;n=499669&amp;date=10.09.2025&amp;dst=100718&amp;field=134" TargetMode = "External"/>
	<Relationship Id="rId179" Type="http://schemas.openxmlformats.org/officeDocument/2006/relationships/hyperlink" Target="https://login.consultant.ru/link/?req=doc&amp;base=LAW&amp;n=509581&amp;date=10.09.2025&amp;dst=2777&amp;field=134" TargetMode = "External"/>
	<Relationship Id="rId180" Type="http://schemas.openxmlformats.org/officeDocument/2006/relationships/hyperlink" Target="https://login.consultant.ru/link/?req=doc&amp;base=LAW&amp;n=509581&amp;date=10.09.2025&amp;dst=2779&amp;field=134" TargetMode = "External"/>
	<Relationship Id="rId181" Type="http://schemas.openxmlformats.org/officeDocument/2006/relationships/hyperlink" Target="https://login.consultant.ru/link/?req=doc&amp;base=LAW&amp;n=499669&amp;date=10.09.2025&amp;dst=101339&amp;field=134" TargetMode = "External"/>
	<Relationship Id="rId182" Type="http://schemas.openxmlformats.org/officeDocument/2006/relationships/hyperlink" Target="https://login.consultant.ru/link/?req=doc&amp;base=PISH&amp;n=40&amp;date=10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Что нужно сделать в первую очередь при внеплановой проверке (контрольном (надзорном) мероприятии) ГИТ
(КонсультантПлюс, 2025)</dc:title>
  <dcterms:created xsi:type="dcterms:W3CDTF">2025-09-10T10:13:25Z</dcterms:created>
</cp:coreProperties>
</file>